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use a barcode scanner in the warehouse: shoe picking SOP</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Purpose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Scope</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A warehouse worker stands in an aisle holding an RF gun, with shelves of shoe boxes, a blue step ladder, and a STOP sign visible.</w:t>
      </w:r>
    </w:p>
    <w:p>
      <w:pPr>
        <w:pStyle w:val="Heading1"/>
        <w:keepNext/>
        <w:keepLines/>
        <w:outlineLvl w:val="0"/>
      </w:pPr>
      <w:r>
        <w:rPr>
          <w:b/>
          <w:color w:val="404040"/>
          <w:sz w:val="32"/>
          <w:rFonts w:ascii="Inter" w:hAnsi="Inter" w:eastAsia="Noto Sans CJK JP" w:cs="Noto Sans CJK JP"/>
        </w:rPr>
        <w:t>Required equipment</w:t>
      </w:r>
    </w:p>
    <w:p>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p>
    <w:p>
      <w:pPr>
        <w:pStyle w:val="ListBullet2"/>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n</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p>
    <w:p>
      <w:pPr>
        <w:pStyle w:val="ListBullet2"/>
      </w:pP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p>
    <w:p>
      <w:pPr>
        <w:pStyle w:val="Heading1"/>
        <w:keepNext/>
        <w:keepLines/>
        <w:outlineLvl w:val="0"/>
      </w:pPr>
      <w:r>
        <w:rPr>
          <w:b/>
          <w:color w:val="404040"/>
          <w:sz w:val="32"/>
          <w:rFonts w:ascii="Inter" w:hAnsi="Inter" w:eastAsia="Noto Sans CJK JP" w:cs="Noto Sans CJK JP"/>
        </w:rPr>
        <w:t>Procedure</w:t>
      </w:r>
    </w:p>
    <w:p>
      <w:pPr>
        <w:pStyle w:val="Heading2"/>
        <w:keepNext/>
        <w:keepLines/>
        <w:ind w:left="0"/>
        <w:outlineLvl w:val="1"/>
      </w:pPr>
      <w:r>
        <w:rPr>
          <w:b/>
          <w:color w:val="404040"/>
          <w:sz w:val="28"/>
          <w:rFonts w:ascii="Inter" w:hAnsi="Inter" w:eastAsia="Noto Sans CJK JP" w:cs="Noto Sans CJK JP"/>
        </w:rPr>
        <w:t>1. Prepare the RF gun for your shift</w:t>
      </w:r>
    </w:p>
    <w:p>
      <w:pP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2. Inspect the RF gun for damage</w:t>
      </w:r>
    </w:p>
    <w:p>
      <w:pP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3. Power on the RF gun</w:t>
      </w:r>
    </w:p>
    <w:p>
      <w:pP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p>
    <w:p>
      <w:pP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4. Sign in to the RF gun</w:t>
      </w:r>
    </w:p>
    <w:p>
      <w:pPr>
        <w:keepNext/>
        <w:keepLines/>
      </w:pP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A warehouse worker holds a Motorola RF gun, entering login credentials on the touchscreen. Shoe boxes and shelf labels are visible in the background.</w:t>
      </w:r>
    </w:p>
    <w:p>
      <w:pPr>
        <w:pStyle w:val="Heading2"/>
        <w:keepNext/>
        <w:keepLines/>
        <w:ind w:left="0"/>
        <w:outlineLvl w:val="1"/>
      </w:pPr>
      <w:r>
        <w:rPr>
          <w:b/>
          <w:color w:val="404040"/>
          <w:sz w:val="28"/>
          <w:rFonts w:ascii="Inter" w:hAnsi="Inter" w:eastAsia="Noto Sans CJK JP" w:cs="Noto Sans CJK JP"/>
        </w:rPr>
        <w:t>5. Confirm system access</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Close-up of hands holding an RF gun showing the device screen after login, ready to begin picking tasks.</w:t>
      </w:r>
    </w:p>
    <w:p>
      <w:pPr>
        <w:pStyle w:val="Heading2"/>
        <w:keepNext/>
        <w:keepLines/>
        <w:ind w:left="0"/>
        <w:outlineLvl w:val="1"/>
      </w:pPr>
      <w:r>
        <w:rPr>
          <w:b/>
          <w:color w:val="404040"/>
          <w:sz w:val="28"/>
          <w:rFonts w:ascii="Inter" w:hAnsi="Inter" w:eastAsia="Noto Sans CJK JP" w:cs="Noto Sans CJK JP"/>
        </w:rPr>
        <w:t>6. Understand inbound and outbound flow</w:t>
      </w:r>
    </w:p>
    <w:p>
      <w:pPr>
        <w:keepNext/>
        <w:keepLines/>
      </w:pP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Warehouse worker points upward to high storage locations on top racks, indicating where inbound products are initially stored. Aisle signs, shelves, and boxes are visible.</w:t>
      </w:r>
    </w:p>
    <w:p>
      <w:pPr>
        <w:pStyle w:val="Heading2"/>
        <w:keepNext/>
        <w:keepLines/>
        <w:ind w:left="0"/>
        <w:outlineLvl w:val="1"/>
      </w:pPr>
      <w:r>
        <w:rPr>
          <w:b/>
          <w:color w:val="404040"/>
          <w:sz w:val="28"/>
          <w:rFonts w:ascii="Inter" w:hAnsi="Inter" w:eastAsia="Noto Sans CJK JP" w:cs="Noto Sans CJK JP"/>
        </w:rPr>
        <w:t>7. Prepare for picking</w:t>
      </w:r>
    </w:p>
    <w:p>
      <w:pPr>
        <w:keepNext/>
        <w:keepLines/>
      </w:pP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A warehouse worker holds an RF gun, explaining the picking process while standing in an aisle with shelves of shoe boxes, a blue step ladder, and a STOP sign visible.</w:t>
      </w:r>
    </w:p>
    <w:p>
      <w:pPr>
        <w:pStyle w:val="Heading2"/>
        <w:keepNext/>
        <w:keepLines/>
        <w:ind w:left="0"/>
        <w:outlineLvl w:val="1"/>
      </w:pPr>
      <w:r>
        <w:rPr>
          <w:b/>
          <w:color w:val="404040"/>
          <w:sz w:val="28"/>
          <w:rFonts w:ascii="Inter" w:hAnsi="Inter" w:eastAsia="Noto Sans CJK JP" w:cs="Noto Sans CJK JP"/>
        </w:rPr>
        <w:t>8. Select the outbound process</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A warehouse worker stands in an aisle, holding a Motorola RF gun and selecting options on the device. Shoe boxes are stacked on shelves, and a blue step ladder and STOP sign are visible in the background.</w:t>
      </w:r>
    </w:p>
    <w:p>
      <w:pPr>
        <w:pStyle w:val="Heading2"/>
        <w:keepNext/>
        <w:keepLines/>
        <w:ind w:left="0"/>
        <w:outlineLvl w:val="1"/>
      </w:pPr>
      <w:r>
        <w:rPr>
          <w:b/>
          <w:color w:val="404040"/>
          <w:sz w:val="28"/>
          <w:rFonts w:ascii="Inter" w:hAnsi="Inter" w:eastAsia="Noto Sans CJK JP" w:cs="Noto Sans CJK JP"/>
        </w:rPr>
        <w:t>9. Select the picking option</w:t>
      </w:r>
    </w:p>
    <w:p>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b/>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w:t>
      </w:r>
    </w:p>
    <w:p>
      <w:pPr>
        <w:keepNext/>
        <w:keepLines/>
      </w:pP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5</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f</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2</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Close-up of hands operating a Motorola RF gun, selecting options on the keypad. The device screen displays a menu, and shoe boxes are visible on shelves in the background.</w:t>
      </w:r>
    </w:p>
    <w:p>
      <w:pPr>
        <w:pStyle w:val="Heading2"/>
        <w:keepNext/>
        <w:keepLines/>
        <w:ind w:left="0"/>
        <w:outlineLvl w:val="1"/>
      </w:pPr>
      <w:r>
        <w:rPr>
          <w:b/>
          <w:color w:val="404040"/>
          <w:sz w:val="28"/>
          <w:rFonts w:ascii="Inter" w:hAnsi="Inter" w:eastAsia="Noto Sans CJK JP" w:cs="Noto Sans CJK JP"/>
        </w:rPr>
        <w:t>10. Review the assigned location and task details</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9</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Close-up of the RF gun screen showing the assigned picking location and task details, with warehouse shelves in the background.</w:t>
      </w:r>
    </w:p>
    <w:p>
      <w:pPr>
        <w:pStyle w:val="Heading2"/>
        <w:keepNext/>
        <w:keepLines/>
        <w:ind w:left="0"/>
        <w:outlineLvl w:val="1"/>
      </w:pPr>
      <w:r>
        <w:rPr>
          <w:b/>
          <w:color w:val="404040"/>
          <w:sz w:val="28"/>
          <w:rFonts w:ascii="Inter" w:hAnsi="Inter" w:eastAsia="Noto Sans CJK JP" w:cs="Noto Sans CJK JP"/>
        </w:rPr>
        <w:t>11. Navigate to the assigned aisle and shelf</w:t>
      </w:r>
    </w:p>
    <w:p>
      <w:pPr>
        <w:keepNext/>
        <w:keepLines/>
      </w:pP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9</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0</w:t>
      </w:r>
      <w:r>
        <w:rPr>
          <w:color w:val="404040"/>
          <w:sz w:val="24"/>
          <w:rFonts w:ascii="Inter" w:hAnsi="Inter" w:eastAsia="Noto Sans CJK JP" w:cs="Noto Sans CJK JP"/>
        </w:rPr>
        <w:t>9</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A worker stands in the warehouse aisle, holding the RF gun and preparing to locate the assigned shelf. The Aisle 9 sign and shoe boxes are visible.</w:t>
      </w:r>
    </w:p>
    <w:p>
      <w:pPr>
        <w:pStyle w:val="Heading2"/>
        <w:keepNext/>
        <w:keepLines/>
        <w:ind w:left="0"/>
        <w:outlineLvl w:val="1"/>
      </w:pPr>
      <w:r>
        <w:rPr>
          <w:b/>
          <w:color w:val="404040"/>
          <w:sz w:val="28"/>
          <w:rFonts w:ascii="Inter" w:hAnsi="Inter" w:eastAsia="Noto Sans CJK JP" w:cs="Noto Sans CJK JP"/>
        </w:rPr>
        <w:t>12. Understand location codes</w:t>
      </w:r>
    </w:p>
    <w:p>
      <w:pPr>
        <w:keepNext/>
        <w:keepLines/>
      </w:pP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4</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1</w:t>
      </w:r>
      <w:r>
        <w:rPr>
          <w:color w:val="4472C4"/>
          <w:sz w:val="24"/>
          <w:rFonts w:ascii="Times New Roman" w:hAnsi="Times New Roman" w:eastAsia="Noto Sans CJK JP" w:cs="Noto Sans CJK JP"/>
        </w:rPr>
        <w:t>2</w:t>
      </w:r>
      <w:r>
        <w:rPr>
          <w:color w:val="4472C4"/>
          <w:sz w:val="24"/>
          <w:rFonts w:ascii="Times New Roman" w:hAnsi="Times New Roman"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The worker holds the RF gun and points to shelf labels, explaining the meaning of location codes. Shoe boxes and barcode labels are visible on the shelves.</w:t>
      </w:r>
    </w:p>
    <w:p>
      <w:pP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13. Verify the bin and product before picking</w:t>
      </w:r>
    </w:p>
    <w:p>
      <w:pPr>
        <w:keepNext/>
        <w:keepLines/>
      </w:pP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A worker stands in front of warehouse shelves filled with shoe boxes of various brands, holding an RF gun and comparing the device screen to the bin labels on the shelf. Bin labels and stacks of Columbia and Converse shoe boxes are visible.</w:t>
      </w:r>
    </w:p>
    <w:p>
      <w:pP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14. Identify the active location and target location</w:t>
      </w:r>
    </w:p>
    <w:p>
      <w:pPr>
        <w:keepNext/>
        <w:keepLines/>
      </w:pP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0</w:t>
      </w:r>
      <w:r>
        <w:rPr>
          <w:color w:val="404040"/>
          <w:sz w:val="24"/>
          <w:rFonts w:ascii="Inter" w:hAnsi="Inter" w:eastAsia="Noto Sans CJK JP" w:cs="Noto Sans CJK JP"/>
        </w:rPr>
        <w:t>9</w:t>
      </w:r>
      <w:r>
        <w:rPr>
          <w:color w:val="404040"/>
          <w:sz w:val="24"/>
          <w:rFonts w:ascii="Inter" w:hAnsi="Inter" w:eastAsia="Noto Sans CJK JP" w:cs="Noto Sans CJK JP"/>
        </w:rPr>
        <w:t>-</w:t>
      </w:r>
      <w:r>
        <w:rPr>
          <w:color w:val="404040"/>
          <w:sz w:val="24"/>
          <w:rFonts w:ascii="Inter" w:hAnsi="Inter" w:eastAsia="Noto Sans CJK JP" w:cs="Noto Sans CJK JP"/>
        </w:rPr>
        <w:t>P</w:t>
      </w:r>
      <w:r>
        <w:rPr>
          <w:color w:val="404040"/>
          <w:sz w:val="24"/>
          <w:rFonts w:ascii="Inter" w:hAnsi="Inter" w:eastAsia="Noto Sans CJK JP" w:cs="Noto Sans CJK JP"/>
        </w:rPr>
        <w:t>4</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3</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A person points to a shelf label "A-09-P410-30" while holding a handheld scanner. Shoe boxes labeled "Steve Madden" and "Skechers Performance" are visible on the shelves.</w:t>
      </w:r>
    </w:p>
    <w:p>
      <w:pPr>
        <w:pStyle w:val="Heading2"/>
        <w:keepNext/>
        <w:keepLines/>
        <w:ind w:left="0"/>
        <w:outlineLvl w:val="1"/>
      </w:pPr>
      <w:r>
        <w:rPr>
          <w:b/>
          <w:color w:val="404040"/>
          <w:sz w:val="28"/>
          <w:rFonts w:ascii="Inter" w:hAnsi="Inter" w:eastAsia="Noto Sans CJK JP" w:cs="Noto Sans CJK JP"/>
        </w:rPr>
        <w:t>15. Verify the shelf label and product</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Close-up of shelf labels "A-09-P410-30" and "A-09-P409-30" with shoe boxes above and below.</w:t>
      </w:r>
    </w:p>
    <w:p>
      <w:pPr>
        <w:pStyle w:val="Heading2"/>
        <w:keepNext/>
        <w:keepLines/>
        <w:ind w:left="0"/>
        <w:outlineLvl w:val="1"/>
      </w:pPr>
      <w:r>
        <w:rPr>
          <w:b/>
          <w:color w:val="404040"/>
          <w:sz w:val="28"/>
          <w:rFonts w:ascii="Inter" w:hAnsi="Inter" w:eastAsia="Noto Sans CJK JP" w:cs="Noto Sans CJK JP"/>
        </w:rPr>
        <w:t>16. Scan the location to confirm</w:t>
      </w:r>
    </w:p>
    <w:p>
      <w:pPr>
        <w:keepNext/>
        <w:keepLines/>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Green and purple "LEFT &amp; RIGHT" shoe boxes on a shelf, with shelf label "A-09-P401-30" visible and a handheld scanner partially in frame.</w:t>
      </w:r>
    </w:p>
    <w:p>
      <w:pP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17. Confirm the scan was successful</w:t>
      </w:r>
    </w:p>
    <w:p>
      <w:pPr>
        <w:keepNext/>
        <w:keepLines/>
      </w:pP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Handheld scanner in use near "LEFT &amp; RIGHT" shoe boxes and shelf label "A-09-P401-30."</w:t>
      </w:r>
    </w:p>
    <w:p>
      <w:pPr>
        <w:pStyle w:val="Heading2"/>
        <w:keepNext/>
        <w:keepLines/>
        <w:ind w:left="0"/>
        <w:outlineLvl w:val="1"/>
      </w:pPr>
      <w:r>
        <w:rPr>
          <w:b/>
          <w:color w:val="404040"/>
          <w:sz w:val="28"/>
          <w:rFonts w:ascii="Inter" w:hAnsi="Inter" w:eastAsia="Noto Sans CJK JP" w:cs="Noto Sans CJK JP"/>
        </w:rPr>
        <w:t>18. Pick the correct quantity</w:t>
      </w:r>
    </w:p>
    <w:p>
      <w:pPr>
        <w:keepNext/>
        <w:keepLines/>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Close-up of a person entering data on a Motorola handheld scanner, with a green "LEFT &amp; RIGHT" shoe box nearby.</w:t>
      </w:r>
    </w:p>
    <w:p>
      <w:pPr>
        <w:pStyle w:val="Heading2"/>
        <w:keepNext/>
        <w:keepLines/>
        <w:ind w:left="0"/>
        <w:outlineLvl w:val="1"/>
      </w:pPr>
      <w:r>
        <w:rPr>
          <w:b/>
          <w:color w:val="404040"/>
          <w:sz w:val="28"/>
          <w:rFonts w:ascii="Inter" w:hAnsi="Inter" w:eastAsia="Noto Sans CJK JP" w:cs="Noto Sans CJK JP"/>
        </w:rPr>
        <w:t>19. Assign the picked item to a tote</w:t>
      </w:r>
    </w:p>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Person in a white shirt places a green "LEFT &amp; RIGHT" shoe box into a gray tote in the warehouse aisle.</w:t>
      </w:r>
    </w:p>
    <w:p>
      <w:pPr>
        <w:pStyle w:val="Heading2"/>
        <w:keepNext/>
        <w:keepLines/>
        <w:ind w:left="0"/>
        <w:outlineLvl w:val="1"/>
      </w:pPr>
      <w:r>
        <w:rPr>
          <w:b/>
          <w:color w:val="404040"/>
          <w:sz w:val="28"/>
          <w:rFonts w:ascii="Inter" w:hAnsi="Inter" w:eastAsia="Noto Sans CJK JP" w:cs="Noto Sans CJK JP"/>
        </w:rPr>
        <w:t>20. Continue picking until the cart is full</w:t>
      </w:r>
    </w:p>
    <w:p>
      <w:pPr>
        <w:keepNext/>
        <w:keepLines/>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Person stands in a warehouse aisle with a handheld scanner and a cart containing a tote and shoe box. Shelves with shoe boxes are visible.</w:t>
      </w:r>
    </w:p>
    <w:p>
      <w:pPr>
        <w:keepNext/>
        <w:keepLines/>
      </w:pPr>
      <w:r>
        <w:rPr>
          <w:b/>
          <w:color w:val="404040"/>
          <w:sz w:val="24"/>
          <w:rFonts w:ascii="Inter" w:hAnsi="Inter" w:eastAsia="Noto Sans CJK JP" w:cs="Noto Sans CJK JP"/>
        </w:rPr>
        <w:t>E</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Person in a white shirt demonstrates the handheld scanner and a cart with a tote in a warehouse aisle.</w:t>
      </w:r>
    </w:p>
    <w:p>
      <w:pPr>
        <w:pStyle w:val="Heading2"/>
        <w:keepNext/>
        <w:keepLines/>
        <w:ind w:left="0"/>
        <w:outlineLvl w:val="1"/>
      </w:pPr>
      <w:r>
        <w:rPr>
          <w:b/>
          <w:color w:val="404040"/>
          <w:sz w:val="28"/>
          <w:rFonts w:ascii="Inter" w:hAnsi="Inter" w:eastAsia="Noto Sans CJK JP" w:cs="Noto Sans CJK JP"/>
        </w:rPr>
        <w:t>21. Handle multi-quantity picks</w:t>
      </w:r>
    </w:p>
    <w:p>
      <w:pPr>
        <w:keepNext/>
        <w:keepLines/>
      </w:pP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A worker in a white shirt stands in a warehouse aisle, holding a handheld scanner and gesturing towards a gray tote on a cart. Shoe boxes are visible on shelves.</w:t>
      </w:r>
    </w:p>
    <w:p>
      <w:pPr>
        <w:pStyle w:val="Heading2"/>
        <w:keepNext/>
        <w:keepLines/>
        <w:ind w:left="0"/>
        <w:outlineLvl w:val="1"/>
      </w:pPr>
      <w:r>
        <w:rPr>
          <w:b/>
          <w:color w:val="404040"/>
          <w:sz w:val="28"/>
          <w:rFonts w:ascii="Inter" w:hAnsi="Inter" w:eastAsia="Noto Sans CJK JP" w:cs="Noto Sans CJK JP"/>
        </w:rPr>
        <w:t>22. Scan the location and product for multi-quantity picks</w:t>
      </w:r>
    </w:p>
    <w:p>
      <w:pPr>
        <w:keepNext/>
        <w:keepLines/>
      </w:pP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Close-up of a worker's arm reaching for a shoe box labeled "CT SLIP" and "Timberland" on a warehouse shelf. Product labels and prices are visible.</w:t>
      </w:r>
    </w:p>
    <w:p>
      <w:pPr>
        <w:pStyle w:val="Heading2"/>
        <w:keepNext/>
        <w:keepLines/>
        <w:ind w:left="0"/>
        <w:outlineLvl w:val="1"/>
      </w:pPr>
      <w:r>
        <w:rPr>
          <w:b/>
          <w:color w:val="404040"/>
          <w:sz w:val="28"/>
          <w:rFonts w:ascii="Inter" w:hAnsi="Inter" w:eastAsia="Noto Sans CJK JP" w:cs="Noto Sans CJK JP"/>
        </w:rPr>
        <w:t>23. Prepare to split the picked quantity if needed</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Handheld scanner in the foreground, focused on a shelf with "LEFT &amp; RIGHT" and "Puppies" shoe boxes. Shelf label "A-09-P424-30" is visible.</w:t>
      </w:r>
    </w:p>
    <w:p>
      <w:pPr>
        <w:pStyle w:val="Heading2"/>
        <w:keepNext/>
        <w:keepLines/>
        <w:ind w:left="0"/>
        <w:outlineLvl w:val="1"/>
      </w:pPr>
      <w:r>
        <w:rPr>
          <w:b/>
          <w:color w:val="404040"/>
          <w:sz w:val="28"/>
          <w:rFonts w:ascii="Inter" w:hAnsi="Inter" w:eastAsia="Noto Sans CJK JP" w:cs="Noto Sans CJK JP"/>
        </w:rPr>
        <w:t>24. Place the partial quantity in the tote</w:t>
      </w:r>
    </w:p>
    <w:p>
      <w:pPr>
        <w:keepNext/>
        <w:keepLines/>
      </w:pP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A worker places a shoe box into a gray tote with one hand while holding a handheld scanner in the other. The tote is on a cart in the warehouse aisle.</w:t>
      </w:r>
    </w:p>
    <w:p>
      <w:pPr>
        <w:pStyle w:val="Heading2"/>
        <w:keepNext/>
        <w:keepLines/>
        <w:ind w:left="0"/>
        <w:outlineLvl w:val="1"/>
      </w:pPr>
      <w:r>
        <w:rPr>
          <w:b/>
          <w:color w:val="404040"/>
          <w:sz w:val="28"/>
          <w:rFonts w:ascii="Inter" w:hAnsi="Inter" w:eastAsia="Noto Sans CJK JP" w:cs="Noto Sans CJK JP"/>
        </w:rPr>
        <w:t>25. Respond to a quantity mismatch warning</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Close-up of a handheld scanner displaying a warning message, with a gray tote containing a shoe box visible and the worker's hand interacting with the scanner.</w:t>
      </w:r>
    </w:p>
    <w:p>
      <w:pP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26. Return to the shelf for the remaining quantity</w:t>
      </w:r>
    </w:p>
    <w:p>
      <w:pPr>
        <w:keepNext/>
        <w:keepLines/>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5" name="Picture 25"/>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A worker in a white shirt walks back toward the warehouse shelves, holding a handheld scanner. Shoe boxes and shelf labels are visible.</w:t>
      </w:r>
    </w:p>
    <w:p>
      <w:pPr>
        <w:pStyle w:val="Heading2"/>
        <w:keepNext/>
        <w:keepLines/>
        <w:ind w:left="0"/>
        <w:outlineLvl w:val="1"/>
      </w:pPr>
      <w:r>
        <w:rPr>
          <w:b/>
          <w:color w:val="404040"/>
          <w:sz w:val="28"/>
          <w:rFonts w:ascii="Inter" w:hAnsi="Inter" w:eastAsia="Noto Sans CJK JP" w:cs="Noto Sans CJK JP"/>
        </w:rPr>
        <w:t>27. Place the remaining quantity in a separate tote</w:t>
      </w:r>
    </w:p>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6" name="Picture 26"/>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A worker bends over to place a gray tote onto another tote in the warehouse aisle. Shoe boxes and shelving are visible.</w:t>
      </w:r>
    </w:p>
    <w:p>
      <w:pPr>
        <w:pStyle w:val="Heading2"/>
        <w:keepNext/>
        <w:keepLines/>
        <w:ind w:left="0"/>
        <w:outlineLvl w:val="1"/>
      </w:pPr>
      <w:r>
        <w:rPr>
          <w:b/>
          <w:color w:val="404040"/>
          <w:sz w:val="28"/>
          <w:rFonts w:ascii="Inter" w:hAnsi="Inter" w:eastAsia="Noto Sans CJK JP" w:cs="Noto Sans CJK JP"/>
        </w:rPr>
        <w:t>28. Repeat until all items are picked</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7" name="Picture 27"/>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A worker in a white shirt stands in the warehouse aisle, looking at the handheld scanner. Aisle 9 signage and a stop sign are visible in the background.</w:t>
      </w:r>
    </w:p>
    <w:p>
      <w:pPr>
        <w:pStyle w:val="Heading1"/>
        <w:keepNext/>
        <w:keepLines/>
        <w:outlineLvl w:val="0"/>
      </w:pPr>
      <w:r>
        <w:rPr>
          <w:b/>
          <w:color w:val="404040"/>
          <w:sz w:val="32"/>
          <w:rFonts w:ascii="Inter" w:hAnsi="Inter" w:eastAsia="Noto Sans CJK JP" w:cs="Noto Sans CJK JP"/>
        </w:rPr>
        <w:t>Verification and summary</w:t>
      </w:r>
    </w:p>
    <w:p>
      <w:pPr>
        <w:keepNext/>
        <w:keepLines/>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8" name="Picture 28"/>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A worker in a white shirt stands in a warehouse aisle, holding a handheld scanner upright and gesturing with his other hand. Shoe boxes line the shelves, and "STOP" and "AISLE 9" signs are visible. Gray totes are on the floor.</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9" name="Picture 29"/>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A worker in a white shirt stands in the warehouse aisle, holding a handheld scanner and gesturing with his left hand. Shoe boxes, totes, and aisle signage are visible.</w:t>
      </w:r>
    </w:p>
    <w:p>
      <w:pPr>
        <w:pStyle w:val="Heading1"/>
        <w:keepNext/>
        <w:keepLines/>
        <w:outlineLvl w:val="0"/>
      </w:pPr>
      <w:r>
        <w:rPr>
          <w:b/>
          <w:color w:val="404040"/>
          <w:sz w:val="32"/>
          <w:rFonts w:ascii="Inter" w:hAnsi="Inter" w:eastAsia="Noto Sans CJK JP" w:cs="Noto Sans CJK JP"/>
        </w:rPr>
        <w:t>What's next</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0" name="Picture 30"/>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A worker in a white shirt stands in the warehouse aisle, holding a handheld scanner with both hands. Several gray totes and a blue rolling ladder are visible, and the environment is organized and ready for the next task.</w:t>
      </w:r>
    </w:p>
    <w:p>
      <w:pPr/>
      <w:r>
        <w:br w:type="page"/>
      </w:r>
    </w:p>
    <w:sectPr w:rsidR="00FC693F" w:rsidRPr="0006063C" w:rsidSect="00034616">
      <w:headerReference w:type="default" r:id="rId25"/>
      <w:footerReference w:type="default" r:id="rId2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header" Target="header1.xm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