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upload files to SharePoint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your SharePoint 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homepage showing the left navigation bar, Quick links, and the Documents section in the main area.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Open the Documents library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y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k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y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_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Documents library showing folders and files, with columns for Name, Modified, Modified By, and Status.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Upload files using the Upload button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Upload button dropdown showing options for Files, Folder, and Template.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File picker dialog showing folders and files on the computer, ready for selection.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Documents library showing newly uploaded files alongside the upload confirmation notification.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Upload files using drag and drop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File Explorer window with files being dragged into the SharePoint Documents library.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Handle duplicate file names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_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Duplicate file upload dialog with options to Replace or Keep both.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Documents library showing the upload confirmation for two files.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Create folders to organize your files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Documents library with new "Summer Project" and "Winter Project" folders created, ready for files.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Move files into project folders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y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k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Notification confirming that files were moved to a project folder.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Create a new document library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document library panel with fields for Name, Description, and navigation visibility.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Empty "Summer Project 2023" document library, ready for new folders and files.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Locate document libraries through Site contents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Settings panel open with the cogwheel icon selected and Site contents highlighted, while the main area shows the Summer Project 2023 library.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Site Contents page listing document libraries and lists, with columns for Name, Type, Items, and Modified.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Access a document library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Site Contents page with the Documents library row highlighted for selection.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"2022 Summer Plans" document library open, showing the "July 2022" and "June 2022" folders with modification details.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