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keepNext/>
        <w:keepLines/>
        <w:outlineLvl w:val="0"/>
      </w:pPr>
      <w:r>
        <w:rPr>
          <w:b/>
          <w:color w:val="404040"/>
          <w:sz w:val="44"/>
          <w:rFonts w:ascii="Inter" w:hAnsi="Inter" w:eastAsia="Noto Sans CJK JP" w:cs="Noto Sans CJK JP"/>
        </w:rPr>
        <w:t>How to Write an Incident Report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Instructional screen reading: "Let's use a case study. Pay close attention to what is about to happen!"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" name="Picture 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apartment assistants walking together down a residential hallway, preparing to address the incident.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Purpose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Scope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Materials and preparation needed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z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3" name="Picture 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introduction template and instructions for writing in third person, including the required opening sentence for all incident reports.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Procedure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1: Respond to the incident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4" name="Picture 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Title screen: "HOW TO WRITE AN INCIDENT REPORT" with Rutgers Student Affairs branding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!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: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,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?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: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-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;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5" name="Picture 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Assistant walking past a wall calendar labeled "July 2009" on a pink background.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6" name="Picture 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assistants standing outside a door labeled "114," one handing over the duty phone.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7" name="Picture 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assistants standing outside the door, listening and preparing to knock.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8" name="Picture 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Close-up of an assistant explaining the next steps if there is no answer at the door.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9" name="Picture 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Door to room 114 opens as an assistant greets the resident by name while another assistant observes.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0" name="Picture 1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Resident opening the door while assistants maintain a professional demeanor.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1" name="Picture 1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Resident standing in the doorway speaking to the apartment assistants, with bottles and a lamp visible in the background indicating a party setting.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2" name="Picture 1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Three apartment assistants standing in the hallway discussing the situation with the resident.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3" name="Picture 1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Assistant explaining the need to shut down the party while another assistant observes.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4" name="Picture 1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Assistant in close-up, reflecting on the decision and the best way to handle the situation.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5" name="Picture 1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Two assistants standing inside the apartment monitoring the resident's compliance.</w:t>
      </w:r>
    </w:p>
    <w:p>
      <w:pPr>
        <w:pStyle w:val="Heading2"/>
        <w:keepNext/>
        <w:keepLines/>
        <w:ind w:left="0"/>
        <w:outlineLvl w:val="1"/>
      </w:pPr>
      <w:r>
        <w:rPr>
          <w:b/>
          <w:color w:val="404040"/>
          <w:sz w:val="28"/>
          <w:rFonts w:ascii="Inter" w:hAnsi="Inter" w:eastAsia="Noto Sans CJK JP" w:cs="Noto Sans CJK JP"/>
        </w:rPr>
        <w:t>Part 2: Draft the incident report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'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6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7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q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6" name="Picture 1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Instructional screen reading: "Before we begin. All incident reports should first be drafted in a word editing program such as Microsoft Word to assist with preventing spelling and grammatical errors."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8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7" name="Picture 1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Instructional screen listing what to include in the body of the report—what you saw, heard, and smelled—while excluding opinions or bias.</w:t>
      </w:r>
    </w:p>
    <w:p>
      <w:pPr/>
      <w:r>
        <w:rPr>
          <w:color w:val="4472C4"/>
          <w:sz w:val="24"/>
          <w:rFonts w:ascii="Times New Roman" w:hAnsi="Times New Roman" w:eastAsia="Noto Sans CJK JP" w:cs="Noto Sans CJK JP"/>
        </w:rPr>
        <w:t>"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&lt;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&gt;</w:t>
      </w:r>
      <w:r>
        <w:rPr>
          <w:color w:val="4472C4"/>
          <w:sz w:val="24"/>
          <w:rFonts w:ascii="Times New Roman" w:hAnsi="Times New Roman" w:eastAsia="Noto Sans CJK JP" w:cs="Noto Sans CJK JP"/>
        </w:rPr>
        <w:t>,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x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&lt;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&gt;</w:t>
      </w:r>
      <w:r>
        <w:rPr>
          <w:color w:val="4472C4"/>
          <w:sz w:val="24"/>
          <w:rFonts w:ascii="Times New Roman" w:hAnsi="Times New Roman" w:eastAsia="Noto Sans CJK JP" w:cs="Noto Sans CJK JP"/>
        </w:rPr>
        <w:t>,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p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&lt;</w:t>
      </w:r>
      <w:r>
        <w:rPr>
          <w:color w:val="4472C4"/>
          <w:sz w:val="24"/>
          <w:rFonts w:ascii="Times New Roman" w:hAnsi="Times New Roman" w:eastAsia="Noto Sans CJK JP" w:cs="Noto Sans CJK JP"/>
        </w:rPr>
        <w:t>y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m</w:t>
      </w:r>
      <w:r>
        <w:rPr>
          <w:color w:val="4472C4"/>
          <w:sz w:val="24"/>
          <w:rFonts w:ascii="Times New Roman" w:hAnsi="Times New Roman" w:eastAsia="Noto Sans CJK JP" w:cs="Noto Sans CJK JP"/>
        </w:rPr>
        <w:t>e</w:t>
      </w:r>
      <w:r>
        <w:rPr>
          <w:color w:val="4472C4"/>
          <w:sz w:val="24"/>
          <w:rFonts w:ascii="Times New Roman" w:hAnsi="Times New Roman" w:eastAsia="Noto Sans CJK JP" w:cs="Noto Sans CJK JP"/>
        </w:rPr>
        <w:t>&gt;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w</w:t>
      </w:r>
      <w:r>
        <w:rPr>
          <w:color w:val="4472C4"/>
          <w:sz w:val="24"/>
          <w:rFonts w:ascii="Times New Roman" w:hAnsi="Times New Roman" w:eastAsia="Noto Sans CJK JP" w:cs="Noto Sans CJK JP"/>
        </w:rPr>
        <w:t>a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c</w:t>
      </w:r>
      <w:r>
        <w:rPr>
          <w:color w:val="4472C4"/>
          <w:sz w:val="24"/>
          <w:rFonts w:ascii="Times New Roman" w:hAnsi="Times New Roman" w:eastAsia="Noto Sans CJK JP" w:cs="Noto Sans CJK JP"/>
        </w:rPr>
        <w:t>t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r</w:t>
      </w:r>
      <w:r>
        <w:rPr>
          <w:color w:val="4472C4"/>
          <w:sz w:val="24"/>
          <w:rFonts w:ascii="Times New Roman" w:hAnsi="Times New Roman" w:eastAsia="Noto Sans CJK JP" w:cs="Noto Sans CJK JP"/>
        </w:rPr>
        <w:t>o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s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 xml:space="preserve"> </w:t>
      </w:r>
      <w:r>
        <w:rPr>
          <w:color w:val="4472C4"/>
          <w:sz w:val="24"/>
          <w:rFonts w:ascii="Times New Roman" w:hAnsi="Times New Roman" w:eastAsia="Noto Sans CJK JP" w:cs="Noto Sans CJK JP"/>
        </w:rPr>
        <w:t>&lt;</w:t>
      </w:r>
      <w:r>
        <w:rPr>
          <w:color w:val="4472C4"/>
          <w:sz w:val="24"/>
          <w:rFonts w:ascii="Times New Roman" w:hAnsi="Times New Roman" w:eastAsia="Noto Sans CJK JP" w:cs="Noto Sans CJK JP"/>
        </w:rPr>
        <w:t>b</w:t>
      </w:r>
      <w:r>
        <w:rPr>
          <w:color w:val="4472C4"/>
          <w:sz w:val="24"/>
          <w:rFonts w:ascii="Times New Roman" w:hAnsi="Times New Roman" w:eastAsia="Noto Sans CJK JP" w:cs="Noto Sans CJK JP"/>
        </w:rPr>
        <w:t>u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l</w:t>
      </w:r>
      <w:r>
        <w:rPr>
          <w:color w:val="4472C4"/>
          <w:sz w:val="24"/>
          <w:rFonts w:ascii="Times New Roman" w:hAnsi="Times New Roman" w:eastAsia="Noto Sans CJK JP" w:cs="Noto Sans CJK JP"/>
        </w:rPr>
        <w:t>d</w:t>
      </w:r>
      <w:r>
        <w:rPr>
          <w:color w:val="4472C4"/>
          <w:sz w:val="24"/>
          <w:rFonts w:ascii="Times New Roman" w:hAnsi="Times New Roman" w:eastAsia="Noto Sans CJK JP" w:cs="Noto Sans CJK JP"/>
        </w:rPr>
        <w:t>i</w:t>
      </w:r>
      <w:r>
        <w:rPr>
          <w:color w:val="4472C4"/>
          <w:sz w:val="24"/>
          <w:rFonts w:ascii="Times New Roman" w:hAnsi="Times New Roman" w:eastAsia="Noto Sans CJK JP" w:cs="Noto Sans CJK JP"/>
        </w:rPr>
        <w:t>n</w:t>
      </w:r>
      <w:r>
        <w:rPr>
          <w:color w:val="4472C4"/>
          <w:sz w:val="24"/>
          <w:rFonts w:ascii="Times New Roman" w:hAnsi="Times New Roman" w:eastAsia="Noto Sans CJK JP" w:cs="Noto Sans CJK JP"/>
        </w:rPr>
        <w:t>g</w:t>
      </w:r>
      <w:r>
        <w:rPr>
          <w:color w:val="4472C4"/>
          <w:sz w:val="24"/>
          <w:rFonts w:ascii="Times New Roman" w:hAnsi="Times New Roman" w:eastAsia="Noto Sans CJK JP" w:cs="Noto Sans CJK JP"/>
        </w:rPr>
        <w:t>&gt;</w:t>
      </w:r>
      <w:r>
        <w:rPr>
          <w:color w:val="4472C4"/>
          <w:sz w:val="24"/>
          <w:rFonts w:ascii="Times New Roman" w:hAnsi="Times New Roman" w:eastAsia="Noto Sans CJK JP" w:cs="Noto Sans CJK JP"/>
        </w:rPr>
        <w:t>.</w:t>
      </w:r>
      <w:r>
        <w:rPr>
          <w:color w:val="4472C4"/>
          <w:sz w:val="24"/>
          <w:rFonts w:ascii="Times New Roman" w:hAnsi="Times New Roman" w:eastAsia="Noto Sans CJK JP" w:cs="Noto Sans CJK JP"/>
        </w:rPr>
        <w:t>"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"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1</w:t>
      </w:r>
      <w:r>
        <w:rPr>
          <w:i/>
          <w:color w:val="404040"/>
          <w:sz w:val="24"/>
          <w:rFonts w:ascii="Inter" w:hAnsi="Inter" w:eastAsia="Noto Sans CJK JP" w:cs="Noto Sans CJK JP"/>
        </w:rPr>
        <w:t>5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2</w:t>
      </w:r>
      <w:r>
        <w:rPr>
          <w:i/>
          <w:color w:val="404040"/>
          <w:sz w:val="24"/>
          <w:rFonts w:ascii="Inter" w:hAnsi="Inter" w:eastAsia="Noto Sans CJK JP" w:cs="Noto Sans CJK JP"/>
        </w:rPr>
        <w:t>0</w:t>
      </w:r>
      <w:r>
        <w:rPr>
          <w:i/>
          <w:color w:val="404040"/>
          <w:sz w:val="24"/>
          <w:rFonts w:ascii="Inter" w:hAnsi="Inter" w:eastAsia="Noto Sans CJK JP" w:cs="Noto Sans CJK JP"/>
        </w:rPr>
        <w:t>2</w:t>
      </w:r>
      <w:r>
        <w:rPr>
          <w:i/>
          <w:color w:val="404040"/>
          <w:sz w:val="24"/>
          <w:rFonts w:ascii="Inter" w:hAnsi="Inter" w:eastAsia="Noto Sans CJK JP" w:cs="Noto Sans CJK JP"/>
        </w:rPr>
        <w:t>4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x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1</w:t>
      </w:r>
      <w:r>
        <w:rPr>
          <w:i/>
          <w:color w:val="404040"/>
          <w:sz w:val="24"/>
          <w:rFonts w:ascii="Inter" w:hAnsi="Inter" w:eastAsia="Noto Sans CJK JP" w:cs="Noto Sans CJK JP"/>
        </w:rPr>
        <w:t>0</w:t>
      </w:r>
      <w:r>
        <w:rPr>
          <w:i/>
          <w:color w:val="404040"/>
          <w:sz w:val="24"/>
          <w:rFonts w:ascii="Inter" w:hAnsi="Inter" w:eastAsia="Noto Sans CJK JP" w:cs="Noto Sans CJK JP"/>
        </w:rPr>
        <w:t>:</w:t>
      </w:r>
      <w:r>
        <w:rPr>
          <w:i/>
          <w:color w:val="404040"/>
          <w:sz w:val="24"/>
          <w:rFonts w:ascii="Inter" w:hAnsi="Inter" w:eastAsia="Noto Sans CJK JP" w:cs="Noto Sans CJK JP"/>
        </w:rPr>
        <w:t>3</w:t>
      </w:r>
      <w:r>
        <w:rPr>
          <w:i/>
          <w:color w:val="404040"/>
          <w:sz w:val="24"/>
          <w:rFonts w:ascii="Inter" w:hAnsi="Inter" w:eastAsia="Noto Sans CJK JP" w:cs="Noto Sans CJK JP"/>
        </w:rPr>
        <w:t>0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>"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9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0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(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'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)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8" name="Picture 1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Instructional screen with detailed guidance on gathering relevant information, including obtaining names, using rosters, and handling cases where names are unavailable.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1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q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"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1</w:t>
      </w:r>
      <w:r>
        <w:rPr>
          <w:i/>
          <w:color w:val="404040"/>
          <w:sz w:val="24"/>
          <w:rFonts w:ascii="Inter" w:hAnsi="Inter" w:eastAsia="Noto Sans CJK JP" w:cs="Noto Sans CJK JP"/>
        </w:rPr>
        <w:t>1</w:t>
      </w:r>
      <w:r>
        <w:rPr>
          <w:i/>
          <w:color w:val="404040"/>
          <w:sz w:val="24"/>
          <w:rFonts w:ascii="Inter" w:hAnsi="Inter" w:eastAsia="Noto Sans CJK JP" w:cs="Noto Sans CJK JP"/>
        </w:rPr>
        <w:t>4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k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k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k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x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-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'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w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  <w:r>
        <w:rPr>
          <w:i/>
          <w:color w:val="404040"/>
          <w:sz w:val="24"/>
          <w:rFonts w:ascii="Inter" w:hAnsi="Inter" w:eastAsia="Noto Sans CJK JP" w:cs="Noto Sans CJK JP"/>
        </w:rPr>
        <w:t>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19" name="Picture 1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Sample factual narrative for the body of the report, detailing the staff's actions and the resident's explanation.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0" name="Picture 20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Instructional screen on the conclusion section, describing how to explain the outcome and any next steps if the situation remains unresolved.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1" name="Picture 2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Full sample incident report showing the introduction, factual narrative, and conclusion.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3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x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"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3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1</w:t>
      </w:r>
      <w:r>
        <w:rPr>
          <w:color w:val="404040"/>
          <w:sz w:val="24"/>
          <w:rFonts w:ascii="Inter" w:hAnsi="Inter" w:eastAsia="Noto Sans CJK JP" w:cs="Noto Sans CJK JP"/>
        </w:rPr>
        <w:t>5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2</w:t>
      </w:r>
      <w:r>
        <w:rPr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0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>"</w:t>
      </w:r>
    </w:p>
    <w:p>
      <w:pPr>
        <w:pStyle w:val="ListBullet2"/>
      </w:pP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y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: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-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2" name="Picture 22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Assistant speaking loudly at the door while the other assistant observes.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3" name="Picture 23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Rutgers Emergency Services and Police badges alongside an email icon, indicating staff should notify the appropriate professional or graduate staff member if police or EMS were involved.</w:t>
      </w:r>
    </w:p>
    <w:p>
      <w:pPr/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4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k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g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/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: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v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f</w:t>
      </w:r>
      <w:r>
        <w:rPr>
          <w:i/>
          <w:color w:val="404040"/>
          <w:sz w:val="24"/>
          <w:rFonts w:ascii="Inter" w:hAnsi="Inter" w:eastAsia="Noto Sans CJK JP" w:cs="Noto Sans CJK JP"/>
        </w:rPr>
        <w:t>,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u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m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c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l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b</w:t>
      </w:r>
      <w:r>
        <w:rPr>
          <w:i/>
          <w:color w:val="404040"/>
          <w:sz w:val="24"/>
          <w:rFonts w:ascii="Inter" w:hAnsi="Inter" w:eastAsia="Noto Sans CJK JP" w:cs="Noto Sans CJK JP"/>
        </w:rPr>
        <w:t>y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h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r</w:t>
      </w:r>
      <w:r>
        <w:rPr>
          <w:i/>
          <w:color w:val="404040"/>
          <w:sz w:val="24"/>
          <w:rFonts w:ascii="Inter" w:hAnsi="Inter" w:eastAsia="Noto Sans CJK JP" w:cs="Noto Sans CJK JP"/>
        </w:rPr>
        <w:t>e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p</w:t>
      </w:r>
      <w:r>
        <w:rPr>
          <w:i/>
          <w:color w:val="404040"/>
          <w:sz w:val="24"/>
          <w:rFonts w:ascii="Inter" w:hAnsi="Inter" w:eastAsia="Noto Sans CJK JP" w:cs="Noto Sans CJK JP"/>
        </w:rPr>
        <w:t>o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d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g</w:t>
      </w:r>
      <w:r>
        <w:rPr>
          <w:i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i</w:t>
      </w:r>
      <w:r>
        <w:rPr>
          <w:i/>
          <w:color w:val="404040"/>
          <w:sz w:val="24"/>
          <w:rFonts w:ascii="Inter" w:hAnsi="Inter" w:eastAsia="Noto Sans CJK JP" w:cs="Noto Sans CJK JP"/>
        </w:rPr>
        <w:t>s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a</w:t>
      </w:r>
      <w:r>
        <w:rPr>
          <w:i/>
          <w:color w:val="404040"/>
          <w:sz w:val="24"/>
          <w:rFonts w:ascii="Inter" w:hAnsi="Inter" w:eastAsia="Noto Sans CJK JP" w:cs="Noto Sans CJK JP"/>
        </w:rPr>
        <w:t>n</w:t>
      </w:r>
      <w:r>
        <w:rPr>
          <w:i/>
          <w:color w:val="404040"/>
          <w:sz w:val="24"/>
          <w:rFonts w:ascii="Inter" w:hAnsi="Inter" w:eastAsia="Noto Sans CJK JP" w:cs="Noto Sans CJK JP"/>
        </w:rPr>
        <w:t>t</w:t>
      </w:r>
      <w:r>
        <w:rPr>
          <w:i/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</w:pPr>
      <w:r>
        <w:rPr>
          <w:b/>
          <w:color w:val="404040"/>
          <w:sz w:val="24"/>
          <w:rFonts w:ascii="Inter" w:hAnsi="Inter" w:eastAsia="Noto Sans CJK JP" w:cs="Noto Sans CJK JP"/>
        </w:rPr>
        <w:t>2</w:t>
      </w:r>
      <w:r>
        <w:rPr>
          <w:b/>
          <w:color w:val="404040"/>
          <w:sz w:val="24"/>
          <w:rFonts w:ascii="Inter" w:hAnsi="Inter" w:eastAsia="Noto Sans CJK JP" w:cs="Noto Sans CJK JP"/>
        </w:rPr>
        <w:t>5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>u</w:t>
      </w:r>
      <w:r>
        <w:rPr>
          <w:b/>
          <w:color w:val="404040"/>
          <w:sz w:val="24"/>
          <w:rFonts w:ascii="Inter" w:hAnsi="Inter" w:eastAsia="Noto Sans CJK JP" w:cs="Noto Sans CJK JP"/>
        </w:rPr>
        <w:t>b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>h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f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p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c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a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M</w:t>
      </w:r>
      <w:r>
        <w:rPr>
          <w:b/>
          <w:color w:val="404040"/>
          <w:sz w:val="24"/>
          <w:rFonts w:ascii="Inter" w:hAnsi="Inter" w:eastAsia="Noto Sans CJK JP" w:cs="Noto Sans CJK JP"/>
        </w:rPr>
        <w:t>S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w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r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t</w:t>
      </w:r>
      <w:r>
        <w:rPr>
          <w:b/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b/>
          <w:color w:val="404040"/>
          <w:sz w:val="24"/>
          <w:rFonts w:ascii="Inter" w:hAnsi="Inter" w:eastAsia="Noto Sans CJK JP" w:cs="Noto Sans CJK JP"/>
        </w:rPr>
        <w:t>i</w:t>
      </w:r>
      <w:r>
        <w:rPr>
          <w:b/>
          <w:color w:val="404040"/>
          <w:sz w:val="24"/>
          <w:rFonts w:ascii="Inter" w:hAnsi="Inter" w:eastAsia="Noto Sans CJK JP" w:cs="Noto Sans CJK JP"/>
        </w:rPr>
        <w:t>n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o</w:t>
      </w:r>
      <w:r>
        <w:rPr>
          <w:b/>
          <w:color w:val="404040"/>
          <w:sz w:val="24"/>
          <w:rFonts w:ascii="Inter" w:hAnsi="Inter" w:eastAsia="Noto Sans CJK JP" w:cs="Noto Sans CJK JP"/>
        </w:rPr>
        <w:t>l</w:t>
      </w:r>
      <w:r>
        <w:rPr>
          <w:b/>
          <w:color w:val="404040"/>
          <w:sz w:val="24"/>
          <w:rFonts w:ascii="Inter" w:hAnsi="Inter" w:eastAsia="Noto Sans CJK JP" w:cs="Noto Sans CJK JP"/>
        </w:rPr>
        <w:t>v</w:t>
      </w:r>
      <w:r>
        <w:rPr>
          <w:b/>
          <w:color w:val="404040"/>
          <w:sz w:val="24"/>
          <w:rFonts w:ascii="Inter" w:hAnsi="Inter" w:eastAsia="Noto Sans CJK JP" w:cs="Noto Sans CJK JP"/>
        </w:rPr>
        <w:t>e</w:t>
      </w:r>
      <w:r>
        <w:rPr>
          <w:b/>
          <w:color w:val="404040"/>
          <w:sz w:val="24"/>
          <w:rFonts w:ascii="Inter" w:hAnsi="Inter" w:eastAsia="Noto Sans CJK JP" w:cs="Noto Sans CJK JP"/>
        </w:rPr>
        <w:t>d</w:t>
      </w:r>
      <w:r>
        <w:rPr>
          <w:b/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br/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4" name="Picture 24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Instructional screen outlining the structure of an incident report: Introduction (date, time, location, who was involved), Body (what happened), and Conclusion (how it was resolved).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5" name="Picture 25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Instructional screen showing the introduction template and instructions for writing in third person, including the required opening sentence for every incident report.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Verification and summary</w:t>
      </w:r>
    </w:p>
    <w:p>
      <w:pPr/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: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—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</w:pP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x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pStyle w:val="ListBullet2"/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6" name="Picture 26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Two staff members standing together in a residential hallway, preparing to discuss how to write the incident report.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7" name="Picture 27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the "Conclusion" section with instructions to factually explain the outcome and next steps if unresolved.</w:t>
      </w:r>
    </w:p>
    <w:p>
      <w:pPr>
        <w:pStyle w:val="Heading1"/>
        <w:keepNext/>
        <w:keepLines/>
        <w:outlineLvl w:val="0"/>
      </w:pPr>
      <w:r>
        <w:rPr>
          <w:b/>
          <w:color w:val="404040"/>
          <w:sz w:val="32"/>
          <w:rFonts w:ascii="Inter" w:hAnsi="Inter" w:eastAsia="Noto Sans CJK JP" w:cs="Noto Sans CJK JP"/>
        </w:rPr>
        <w:t>What's next</w:t>
      </w:r>
    </w:p>
    <w:p>
      <w:pPr>
        <w:keepNext/>
        <w:keepLines/>
      </w:pP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j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.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,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m</w:t>
      </w:r>
      <w:r>
        <w:rPr>
          <w:color w:val="404040"/>
          <w:sz w:val="24"/>
          <w:rFonts w:ascii="Inter" w:hAnsi="Inter" w:eastAsia="Noto Sans CJK JP" w:cs="Noto Sans CJK JP"/>
        </w:rPr>
        <w:t>b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v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s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a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y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f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l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p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o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c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d</w:t>
      </w:r>
      <w:r>
        <w:rPr>
          <w:color w:val="404040"/>
          <w:sz w:val="24"/>
          <w:rFonts w:ascii="Inter" w:hAnsi="Inter" w:eastAsia="Noto Sans CJK JP" w:cs="Noto Sans CJK JP"/>
        </w:rPr>
        <w:t>u</w:t>
      </w:r>
      <w:r>
        <w:rPr>
          <w:color w:val="404040"/>
          <w:sz w:val="24"/>
          <w:rFonts w:ascii="Inter" w:hAnsi="Inter" w:eastAsia="Noto Sans CJK JP" w:cs="Noto Sans CJK JP"/>
        </w:rPr>
        <w:t>r</w:t>
      </w:r>
      <w:r>
        <w:rPr>
          <w:color w:val="404040"/>
          <w:sz w:val="24"/>
          <w:rFonts w:ascii="Inter" w:hAnsi="Inter" w:eastAsia="Noto Sans CJK JP" w:cs="Noto Sans CJK JP"/>
        </w:rPr>
        <w:t>i</w:t>
      </w:r>
      <w:r>
        <w:rPr>
          <w:color w:val="404040"/>
          <w:sz w:val="24"/>
          <w:rFonts w:ascii="Inter" w:hAnsi="Inter" w:eastAsia="Noto Sans CJK JP" w:cs="Noto Sans CJK JP"/>
        </w:rPr>
        <w:t>n</w:t>
      </w:r>
      <w:r>
        <w:rPr>
          <w:color w:val="404040"/>
          <w:sz w:val="24"/>
          <w:rFonts w:ascii="Inter" w:hAnsi="Inter" w:eastAsia="Noto Sans CJK JP" w:cs="Noto Sans CJK JP"/>
        </w:rPr>
        <w:t>g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t</w:t>
      </w:r>
      <w:r>
        <w:rPr>
          <w:color w:val="404040"/>
          <w:sz w:val="24"/>
          <w:rFonts w:ascii="Inter" w:hAnsi="Inter" w:eastAsia="Noto Sans CJK JP" w:cs="Noto Sans CJK JP"/>
        </w:rPr>
        <w:t>h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 xml:space="preserve"> </w:t>
      </w:r>
      <w:r>
        <w:rPr>
          <w:color w:val="404040"/>
          <w:sz w:val="24"/>
          <w:rFonts w:ascii="Inter" w:hAnsi="Inter" w:eastAsia="Noto Sans CJK JP" w:cs="Noto Sans CJK JP"/>
        </w:rPr>
        <w:t>w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e</w:t>
      </w:r>
      <w:r>
        <w:rPr>
          <w:color w:val="404040"/>
          <w:sz w:val="24"/>
          <w:rFonts w:ascii="Inter" w:hAnsi="Inter" w:eastAsia="Noto Sans CJK JP" w:cs="Noto Sans CJK JP"/>
        </w:rPr>
        <w:t>k</w:t>
      </w:r>
      <w:r>
        <w:rPr>
          <w:color w:val="404040"/>
          <w:sz w:val="24"/>
          <w:rFonts w:ascii="Inter" w:hAnsi="Inter" w:eastAsia="Noto Sans CJK JP" w:cs="Noto Sans CJK JP"/>
        </w:rPr>
        <w:t>.</w:t>
      </w:r>
    </w:p>
    <w:p>
      <w:pPr>
        <w:keepNext/>
        <w:keepLines/>
        <w:jc w:val="center"/>
      </w:pP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8" name="Picture 28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keepNext/>
        <w:keepLines/>
        <w:jc w:val="center"/>
      </w:pPr>
      <w:r>
        <w:rPr>
          <w:b/>
          <w:color w:val="404040"/>
        </w:rPr>
        <w:t>Screen with the text: "INTRODUCTION. Date, Time, Location, Who was involved? Write the report in 3rd person. After stating the full name of a person, thereafter only use their 'title' and last name. Start all Incident Reports with: 'On &lt;date&gt;, at approximately &lt;time&gt;, Apartment Assistant &lt;your name&gt; was conducting rounds in &lt;building&gt;.'"</w:t>
      </w:r>
    </w:p>
    <w:p>
      <w:pPr>
        <w:keepNext/>
        <w:keepLines/>
        <w:jc w:val="center"/>
      </w:pPr>
      <w:r>
        <w:drawing>
          <wp:inline xmlns:a="http://schemas.openxmlformats.org/drawingml/2006/main" xmlns:pic="http://schemas.openxmlformats.org/drawingml/2006/picture">
            <wp:extent cx="5328000" cy="4020515"/>
            <wp:docPr id="29" name="Picture 29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image.jpg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328000" cy="4020515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pStyle w:val="Caption"/>
        <w:jc w:val="center"/>
      </w:pPr>
      <w:r>
        <w:rPr>
          <w:b/>
          <w:color w:val="404040"/>
        </w:rPr>
        <w:t>Screen showing a laptop with instructions to submit the incident report through the reporting system when police and EMS were not involved, noting the information will be used by the judicial office.</w:t>
      </w:r>
    </w:p>
    <w:p>
      <w:pPr/>
      <w:r>
        <w:br w:type="page"/>
      </w:r>
    </w:p>
    <w:sectPr w:rsidR="00FC693F" w:rsidRPr="0006063C" w:rsidSect="00034616">
      <w:headerReference w:type="default" r:id="rId27"/>
      <w:footerReference w:type="default" r:id="rId28"/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left"/>
    </w:pPr>
    <w:r>
      <w:t>Generated with docsie.io</w:t>
    </w:r>
  </w:p>
  <w:p>
    <w:pPr>
      <w:jc w:val="right"/>
    </w:pPr>
    <w:r>
      <w:fldChar w:fldCharType="begin"/>
      <w:instrText xml:space="preserve">PAGE</w:instrText>
      <w:fldChar w:fldCharType="end"/>
    </w:r>
    <w:r>
      <w:t xml:space="preserve"> / </w:t>
    </w:r>
    <w:r>
      <w:fldChar w:fldCharType="begin"/>
      <w:instrText xml:space="preserve">NUMPAGES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Inter" w:hAnsi="Inter" w:eastAsia="Noto Sans CJK JP" w:cs="Noto Sans CJK JP"/>
      <w:color w:val="40404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b/>
      <w:bCs/>
      <w:color w:val="404040"/>
      <w:sz w:val="28"/>
      <w:szCs w:val="28"/>
      <w:rFonts w:ascii="Inter" w:hAnsi="Inter" w:eastAsia="Noto Sans CJK JP" w:cs="Noto Sans CJK JP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b/>
      <w:bCs/>
      <w:color w:val="404040"/>
      <w:sz w:val="26"/>
      <w:szCs w:val="26"/>
      <w:rFonts w:ascii="Inter" w:hAnsi="Inter" w:eastAsia="Noto Sans CJK JP" w:cs="Noto Sans CJK JP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color w:val="404040"/>
      <w:spacing w:val="5"/>
      <w:kern w:val="28"/>
      <w:sz w:val="52"/>
      <w:szCs w:val="52"/>
      <w:rFonts w:ascii="Inter" w:hAnsi="Inter" w:eastAsia="Noto Sans CJK JP" w:cs="Noto Sans CJK JP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Inter" w:hAnsi="Inter" w:eastAsia="Noto Sans CJK JP" w:cs="Noto Sans CJK JP"/>
      <w:color w:val="40404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04040"/>
      <w:sz w:val="20"/>
      <w:szCs w:val="18"/>
      <w:rFonts w:ascii="Inter" w:hAnsi="Inter" w:eastAsia="Noto Sans CJK JP" w:cs="Noto Sans CJK JP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jpg"/><Relationship Id="rId10" Type="http://schemas.openxmlformats.org/officeDocument/2006/relationships/image" Target="media/image2.jpg"/><Relationship Id="rId11" Type="http://schemas.openxmlformats.org/officeDocument/2006/relationships/image" Target="media/image3.jpg"/><Relationship Id="rId12" Type="http://schemas.openxmlformats.org/officeDocument/2006/relationships/image" Target="media/image4.jpg"/><Relationship Id="rId13" Type="http://schemas.openxmlformats.org/officeDocument/2006/relationships/image" Target="media/image5.jpg"/><Relationship Id="rId14" Type="http://schemas.openxmlformats.org/officeDocument/2006/relationships/image" Target="media/image6.jpg"/><Relationship Id="rId15" Type="http://schemas.openxmlformats.org/officeDocument/2006/relationships/image" Target="media/image7.jpg"/><Relationship Id="rId16" Type="http://schemas.openxmlformats.org/officeDocument/2006/relationships/image" Target="media/image8.jpg"/><Relationship Id="rId17" Type="http://schemas.openxmlformats.org/officeDocument/2006/relationships/image" Target="media/image9.jpg"/><Relationship Id="rId18" Type="http://schemas.openxmlformats.org/officeDocument/2006/relationships/image" Target="media/image10.jpg"/><Relationship Id="rId19" Type="http://schemas.openxmlformats.org/officeDocument/2006/relationships/image" Target="media/image11.jpg"/><Relationship Id="rId20" Type="http://schemas.openxmlformats.org/officeDocument/2006/relationships/image" Target="media/image12.jpg"/><Relationship Id="rId21" Type="http://schemas.openxmlformats.org/officeDocument/2006/relationships/image" Target="media/image13.jpg"/><Relationship Id="rId22" Type="http://schemas.openxmlformats.org/officeDocument/2006/relationships/image" Target="media/image14.jpg"/><Relationship Id="rId23" Type="http://schemas.openxmlformats.org/officeDocument/2006/relationships/image" Target="media/image15.jpg"/><Relationship Id="rId24" Type="http://schemas.openxmlformats.org/officeDocument/2006/relationships/image" Target="media/image16.jpg"/><Relationship Id="rId25" Type="http://schemas.openxmlformats.org/officeDocument/2006/relationships/image" Target="media/image17.jpg"/><Relationship Id="rId26" Type="http://schemas.openxmlformats.org/officeDocument/2006/relationships/image" Target="media/image18.jpg"/><Relationship Id="rId27" Type="http://schemas.openxmlformats.org/officeDocument/2006/relationships/header" Target="header1.xml"/><Relationship Id="rId2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