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Up an Oil Spill: Canadian Coast Guard Marine Environmental Response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Canadian Coast Guard vessels on the water deploying a yellow oil containment boom during an environmental response exercise, with the Coast Guard crest visible and calm bay scenery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Canadian Coast Guard and Garde côtière canadienne logos with a blurred Canadian flag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ê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é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Review the response mission and site conditions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and confirm response vessels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ê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é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docked Canadian Coast Guard environmental response vessel labeled "Environmental Response" and "Fisheries and Oceans Canada," with response equipment on deck and the Canadian flag flying.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Assemble and brief the response team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Coast Guard personnel assembled in front of a red Incident Command Post vehicle, wearing uniforms and Coast Guard jackets while preparing for the exercise.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Deploy the oil containment booms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Multiple Coast Guard vessels towing long yellow oil containment booms across the water to form a containment barrier, with support boats and a larger ship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Recover the collected oil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Coast Guard crew members in life jackets positioned next to a yellow containment boom, with a skimmer device deployed inside the boom to collect oil.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Confirm leadership oversight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Coast Guard officer in white uniform and cap standing in front of a modern building, identified as the Assistant Commissioner for the Atlantic Region.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Reinforce exercise planning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a Coast Guard vessel and a smaller support boat working together with a yellow containment boom on the water, with crew members actively engaged in the exercise.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Foster regional collaboration and training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Deploy and monitor the containment boom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yellow NOFI Current Buster II containment boom being deployed from the dock into the water as a Coast Guard vessel tows it into position.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Supervise and direct on-water operations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Coast Guard worker in a red helmet and life vest standing on the containment boom, directing operations as a vessel tows the boom into the water.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Maintain and stage response equipment strategically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Interior of a large Coast Guard Environmental Response Depot, showing orange Coast Guard boats, reels of hoses, orange buoys, a red trailer, and organized response equipment on shelves in a spacious warehouse.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Set up a mobile Incident Command Post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Coast Guard personnel and responders gathered on a gravel shoreline near a large red trailer, with equipment bags laid out and cranes, a dock, and water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Conduct hands-on training exercises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multiple Coast Guard vessels on open water towing a yellow oil containment boom in a U-shape as part of a coordinated training exercise.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Recover, clean, and prepare equipment for reuse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red and white Canadian Coast Guard vessels on the water, one with crew visible in the foreground and the Canadian flag flying, with shoreline and hills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Confirm ongoing readiness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Coast Guard officer in white uniform and cap standing on the waterfront, looking out at Coast Guard ships docked in a city harbor with the skyline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Monitor and evaluate containment effectiveness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a Coast Guard vessel positioned at the apex of a yellow containment boom, with a skimmer device deployed inside the boom to recover oil.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Close out the exercise with the response team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large group of Coast Guard personnel in uniforms, some wearing sunglasses and life vests, posing together for a group photo in front of a red vehicle.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