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Schedule an ESS Job in Oracle Fusion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explains how to schedule an ESS job in Oracle Fusion using the Scheduled Processes tool. You will learn how to access the scheduling interface, configure a new job with recurring run times, monitor its progress, edit an existing schedule, and cancel a job if needed.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your Oracle Fusion Cloud Applications instance with valid login credentials.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Permissions to access the </w:t>
      </w:r>
      <w:r>
        <w:rPr>
          <w:b/>
          <w:color w:val="404040"/>
          <w:sz w:val="24"/>
          <w:rFonts w:ascii="Inter" w:hAnsi="Inter" w:eastAsia="Noto Sans CJK JP" w:cs="Noto Sans CJK JP"/>
        </w:rPr>
        <w:t>Scheduled Processes</w:t>
      </w:r>
      <w:r>
        <w:rPr>
          <w:color w:val="404040"/>
          <w:sz w:val="24"/>
          <w:rFonts w:ascii="Inter" w:hAnsi="Inter" w:eastAsia="Noto Sans CJK JP" w:cs="Noto Sans CJK JP"/>
        </w:rPr>
        <w:t xml:space="preserve"> tool and submit ESS jobs.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Accessing scheduled processes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Access your Oracle Fusion instance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Open your web browser and navigate to your Oracle Fusion Cloud Applications instance. Log in with your credentials if prompted.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the Navigator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Find the </w:t>
      </w:r>
      <w:r>
        <w:rPr>
          <w:b/>
          <w:color w:val="404040"/>
          <w:sz w:val="24"/>
          <w:rFonts w:ascii="Inter" w:hAnsi="Inter" w:eastAsia="Noto Sans CJK JP" w:cs="Noto Sans CJK JP"/>
        </w:rPr>
        <w:t>Navigator</w:t>
      </w:r>
      <w:r>
        <w:rPr>
          <w:color w:val="404040"/>
          <w:sz w:val="24"/>
          <w:rFonts w:ascii="Inter" w:hAnsi="Inter" w:eastAsia="Noto Sans CJK JP" w:cs="Noto Sans CJK JP"/>
        </w:rPr>
        <w:t xml:space="preserve"> icon (three horizontal lines or a menu icon) in the upper left corner of the Oracle Fusion interface. Click the </w:t>
      </w:r>
      <w:r>
        <w:rPr>
          <w:b/>
          <w:color w:val="404040"/>
          <w:sz w:val="24"/>
          <w:rFonts w:ascii="Inter" w:hAnsi="Inter" w:eastAsia="Noto Sans CJK JP" w:cs="Noto Sans CJK JP"/>
        </w:rPr>
        <w:t>Navigator</w:t>
      </w:r>
      <w:r>
        <w:rPr>
          <w:color w:val="404040"/>
          <w:sz w:val="24"/>
          <w:rFonts w:ascii="Inter" w:hAnsi="Inter" w:eastAsia="Noto Sans CJK JP" w:cs="Noto Sans CJK JP"/>
        </w:rPr>
        <w:t xml:space="preserve"> icon to open the navigation menu.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Navigator icon highlighted on the Oracle Fusion home screen, ready to be clicked.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Expand Tools and select Scheduled Processes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Scroll down the navigation menu until you see the </w:t>
      </w:r>
      <w:r>
        <w:rPr>
          <w:b/>
          <w:color w:val="404040"/>
          <w:sz w:val="24"/>
          <w:rFonts w:ascii="Inter" w:hAnsi="Inter" w:eastAsia="Noto Sans CJK JP" w:cs="Noto Sans CJK JP"/>
        </w:rPr>
        <w:t>Tools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and click to expand it if it is not already expanded. In the Tools section, locate </w:t>
      </w:r>
      <w:r>
        <w:rPr>
          <w:b/>
          <w:color w:val="404040"/>
          <w:sz w:val="24"/>
          <w:rFonts w:ascii="Inter" w:hAnsi="Inter" w:eastAsia="Noto Sans CJK JP" w:cs="Noto Sans CJK JP"/>
        </w:rPr>
        <w:t>Scheduled Processes</w:t>
      </w:r>
      <w:r>
        <w:rPr>
          <w:color w:val="404040"/>
          <w:sz w:val="24"/>
          <w:rFonts w:ascii="Inter" w:hAnsi="Inter" w:eastAsia="Noto Sans CJK JP" w:cs="Noto Sans CJK JP"/>
        </w:rPr>
        <w:t xml:space="preserve"> (the icon with a calendar and clock) and click it to proceed to the ESS job scheduling interface.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system redirects you to the </w:t>
      </w:r>
      <w:r>
        <w:rPr>
          <w:b/>
          <w:color w:val="404040"/>
          <w:sz w:val="24"/>
          <w:rFonts w:ascii="Inter" w:hAnsi="Inter" w:eastAsia="Noto Sans CJK JP" w:cs="Noto Sans CJK JP"/>
        </w:rPr>
        <w:t>Monitor Processes - Scheduled Processes</w:t>
      </w:r>
      <w:r>
        <w:rPr>
          <w:color w:val="404040"/>
          <w:sz w:val="24"/>
          <w:rFonts w:ascii="Inter" w:hAnsi="Inter" w:eastAsia="Noto Sans CJK JP" w:cs="Noto Sans CJK JP"/>
        </w:rPr>
        <w:t xml:space="preserve"> page. This page displays a list of previously scheduled jobs, with columns for Name, Process ID, Status, Scheduled Time, Submission Time, Start Time, and Completion Time. The </w:t>
      </w:r>
      <w:r>
        <w:rPr>
          <w:b/>
          <w:color w:val="404040"/>
          <w:sz w:val="24"/>
          <w:rFonts w:ascii="Inter" w:hAnsi="Inter" w:eastAsia="Noto Sans CJK JP" w:cs="Noto Sans CJK JP"/>
        </w:rPr>
        <w:t>Schedule New Process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appears above the job list.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the "Schedule New Process" button highlighted, showing a list of scheduled jobs.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Scheduling a new ESS job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Select the job type and name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Schedule New Process</w:t>
      </w:r>
      <w:r>
        <w:rPr>
          <w:color w:val="404040"/>
          <w:sz w:val="24"/>
          <w:rFonts w:ascii="Inter" w:hAnsi="Inter" w:eastAsia="Noto Sans CJK JP" w:cs="Noto Sans CJK JP"/>
        </w:rPr>
        <w:t xml:space="preserve"> to begin. In the </w:t>
      </w:r>
      <w:r>
        <w:rPr>
          <w:b/>
          <w:color w:val="404040"/>
          <w:sz w:val="24"/>
          <w:rFonts w:ascii="Inter" w:hAnsi="Inter" w:eastAsia="Noto Sans CJK JP" w:cs="Noto Sans CJK JP"/>
        </w:rPr>
        <w:t>Schedule New Process</w:t>
      </w:r>
      <w:r>
        <w:rPr>
          <w:color w:val="404040"/>
          <w:sz w:val="24"/>
          <w:rFonts w:ascii="Inter" w:hAnsi="Inter" w:eastAsia="Noto Sans CJK JP" w:cs="Noto Sans CJK JP"/>
        </w:rPr>
        <w:t xml:space="preserve"> dialog, ensure </w:t>
      </w:r>
      <w:r>
        <w:rPr>
          <w:b/>
          <w:color w:val="404040"/>
          <w:sz w:val="24"/>
          <w:rFonts w:ascii="Inter" w:hAnsi="Inter" w:eastAsia="Noto Sans CJK JP" w:cs="Noto Sans CJK JP"/>
        </w:rPr>
        <w:t>Type</w:t>
      </w:r>
      <w:r>
        <w:rPr>
          <w:color w:val="404040"/>
          <w:sz w:val="24"/>
          <w:rFonts w:ascii="Inter" w:hAnsi="Inter" w:eastAsia="Noto Sans CJK JP" w:cs="Noto Sans CJK JP"/>
        </w:rPr>
        <w:t xml:space="preserve"> is set to "Job" (not "Job Set"). In the </w:t>
      </w:r>
      <w:r>
        <w:rPr>
          <w:b/>
          <w:color w:val="404040"/>
          <w:sz w:val="24"/>
          <w:rFonts w:ascii="Inter" w:hAnsi="Inter" w:eastAsia="Noto Sans CJK JP" w:cs="Noto Sans CJK JP"/>
        </w:rPr>
        <w:t>Name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the job name or a short name — 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Refresh%Start%Order%</w:t>
      </w:r>
      <w:r>
        <w:rPr>
          <w:color w:val="404040"/>
          <w:sz w:val="24"/>
          <w:rFonts w:ascii="Inter" w:hAnsi="Inter" w:eastAsia="Noto Sans CJK JP" w:cs="Noto Sans CJK JP"/>
        </w:rPr>
        <w:t xml:space="preserve"> — then press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 xml:space="preserve">. The system auto-completes and displays the full program name if it exists, such as </w:t>
      </w:r>
      <w:r>
        <w:rPr>
          <w:b/>
          <w:color w:val="404040"/>
          <w:sz w:val="24"/>
          <w:rFonts w:ascii="Inter" w:hAnsi="Inter" w:eastAsia="Noto Sans CJK JP" w:cs="Noto Sans CJK JP"/>
        </w:rPr>
        <w:t>"Refresh and Start the Order Promising Server"</w:t>
      </w:r>
      <w:r>
        <w:rPr>
          <w:color w:val="404040"/>
          <w:sz w:val="24"/>
          <w:rFonts w:ascii="Inter" w:hAnsi="Inter" w:eastAsia="Noto Sans CJK JP" w:cs="Noto Sans CJK JP"/>
        </w:rPr>
        <w:t xml:space="preserve">. The </w:t>
      </w:r>
      <w:r>
        <w:rPr>
          <w:b/>
          <w:color w:val="404040"/>
          <w:sz w:val="24"/>
          <w:rFonts w:ascii="Inter" w:hAnsi="Inter" w:eastAsia="Noto Sans CJK JP" w:cs="Noto Sans CJK JP"/>
        </w:rPr>
        <w:t>Description</w:t>
      </w:r>
      <w:r>
        <w:rPr>
          <w:color w:val="404040"/>
          <w:sz w:val="24"/>
          <w:rFonts w:ascii="Inter" w:hAnsi="Inter" w:eastAsia="Noto Sans CJK JP" w:cs="Noto Sans CJK JP"/>
        </w:rPr>
        <w:t xml:space="preserve"> field auto-populates with text describing the job, for example: "Refresh the data used by the Oracle Fusion Global Order Promising server and start the order promising server."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Schedule New Process dialog with the job name "Refresh and Start the Order Promising Server" and an auto-filled description.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Copy the job name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you want a record of the job name, highlight the full name in the </w:t>
      </w:r>
      <w:r>
        <w:rPr>
          <w:b/>
          <w:color w:val="404040"/>
          <w:sz w:val="24"/>
          <w:rFonts w:ascii="Inter" w:hAnsi="Inter" w:eastAsia="Noto Sans CJK JP" w:cs="Noto Sans CJK JP"/>
        </w:rPr>
        <w:t>Name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right-click and select "Copy" (or use </w:t>
      </w:r>
      <w:r>
        <w:rPr>
          <w:color w:val="4472C4"/>
          <w:sz w:val="24"/>
          <w:rFonts w:ascii="Times New Roman" w:hAnsi="Times New Roman" w:eastAsia="Noto Sans CJK JP" w:cs="Noto Sans CJK JP"/>
        </w:rPr>
        <w:t>Ctrl+C</w:t>
      </w:r>
      <w:r>
        <w:rPr>
          <w:color w:val="404040"/>
          <w:sz w:val="24"/>
          <w:rFonts w:ascii="Inter" w:hAnsi="Inter" w:eastAsia="Noto Sans CJK JP" w:cs="Noto Sans CJK JP"/>
        </w:rPr>
        <w:t>), and paste it into a text editor labeled "ESS job name" for future reference.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Job name "Refresh and Start the Order Promising Server" highlighted for copying in the Schedule New Process dialog.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dialog to proceed. The system then displays the job submission window with additional options and parameters.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Choose job parameters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job submission window shows the job name, description, and scheduling options at the top. Under </w:t>
      </w:r>
      <w:r>
        <w:rPr>
          <w:b/>
          <w:color w:val="404040"/>
          <w:sz w:val="24"/>
          <w:rFonts w:ascii="Inter" w:hAnsi="Inter" w:eastAsia="Noto Sans CJK JP" w:cs="Noto Sans CJK JP"/>
        </w:rPr>
        <w:t>Basic Options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Parameters</w:t>
      </w:r>
      <w:r>
        <w:rPr>
          <w:color w:val="404040"/>
          <w:sz w:val="24"/>
          <w:rFonts w:ascii="Inter" w:hAnsi="Inter" w:eastAsia="Noto Sans CJK JP" w:cs="Noto Sans CJK JP"/>
        </w:rPr>
        <w:t>, you see checkboxes for different job parameters, including: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Internal Transfer Orders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Purchase Orders and Requisitions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On Hand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Work Orders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Fulfillment Lines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Allocation Rules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ATP Rules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Item Substitutions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Sourcing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Calendars and Calendar Associations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Customers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ESS job submission window with the parameters list and checkboxes for job options.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Select parameters to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Check the boxes for the parameters you want included in the job. For example, check </w:t>
      </w:r>
      <w:r>
        <w:rPr>
          <w:b/>
          <w:color w:val="404040"/>
          <w:sz w:val="24"/>
          <w:rFonts w:ascii="Inter" w:hAnsi="Inter" w:eastAsia="Noto Sans CJK JP" w:cs="Noto Sans CJK JP"/>
        </w:rPr>
        <w:t>Internal Transfer Orders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On Hand</w:t>
      </w:r>
      <w:r>
        <w:rPr>
          <w:color w:val="404040"/>
          <w:sz w:val="24"/>
          <w:rFonts w:ascii="Inter" w:hAnsi="Inter" w:eastAsia="Noto Sans CJK JP" w:cs="Noto Sans CJK JP"/>
        </w:rPr>
        <w:t>. You can select multiple parameters as needed for your job requirements.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Checkboxes for "Internal Transfer Orders" and "On Hand" selected in the job parameters section.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Open advanced scheduling options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Advanced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of the job submission window to access additional scheduling and notification options.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ESS job submission window with the "Advanced" button highlighted, showing parameter checkboxes and job details.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Open the Schedule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Advanced Options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tab. This tab lets you configure when and how often the job runs.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Advanced Options section with the "Schedule" tab highlighted.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Enable scheduling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Under the </w:t>
      </w:r>
      <w:r>
        <w:rPr>
          <w:b/>
          <w:color w:val="404040"/>
          <w:sz w:val="24"/>
          <w:rFonts w:ascii="Inter" w:hAnsi="Inter" w:eastAsia="Noto Sans CJK JP" w:cs="Noto Sans CJK JP"/>
        </w:rPr>
        <w:t>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tab, select the </w:t>
      </w:r>
      <w:r>
        <w:rPr>
          <w:b/>
          <w:color w:val="404040"/>
          <w:sz w:val="24"/>
          <w:rFonts w:ascii="Inter" w:hAnsi="Inter" w:eastAsia="Noto Sans CJK JP" w:cs="Noto Sans CJK JP"/>
        </w:rPr>
        <w:t>Using a 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radio button to enable scheduling options. The default option is "As soon as possible," but for recurring or timed jobs, choose "Using a schedule."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Choose a frequency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Review the available options in the </w:t>
      </w:r>
      <w:r>
        <w:rPr>
          <w:b/>
          <w:color w:val="404040"/>
          <w:sz w:val="24"/>
          <w:rFonts w:ascii="Inter" w:hAnsi="Inter" w:eastAsia="Noto Sans CJK JP" w:cs="Noto Sans CJK JP"/>
        </w:rPr>
        <w:t>Frequency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Once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Hourly/Minute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Daily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Weekly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Monthly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Yearly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User-Defined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Use a Saved Schedule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Frequency dropdown expanded, showing all available scheduling options.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Hourly/Minute</w:t>
      </w:r>
      <w:r>
        <w:rPr>
          <w:color w:val="404040"/>
          <w:sz w:val="24"/>
          <w:rFonts w:ascii="Inter" w:hAnsi="Inter" w:eastAsia="Noto Sans CJK JP" w:cs="Noto Sans CJK JP"/>
        </w:rPr>
        <w:t xml:space="preserve"> to schedule the job at a specific interval.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Set the time between runs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Enter 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</w:t>
      </w:r>
      <w:r>
        <w:rPr>
          <w:b/>
          <w:color w:val="404040"/>
          <w:sz w:val="24"/>
          <w:rFonts w:ascii="Inter" w:hAnsi="Inter" w:eastAsia="Noto Sans CJK JP" w:cs="Noto Sans CJK JP"/>
        </w:rPr>
        <w:t>Hours</w:t>
      </w:r>
      <w:r>
        <w:rPr>
          <w:color w:val="404040"/>
          <w:sz w:val="24"/>
          <w:rFonts w:ascii="Inter" w:hAnsi="Inter" w:eastAsia="Noto Sans CJK JP" w:cs="Noto Sans CJK JP"/>
        </w:rPr>
        <w:t xml:space="preserve"> field and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</w:t>
      </w:r>
      <w:r>
        <w:rPr>
          <w:b/>
          <w:color w:val="404040"/>
          <w:sz w:val="24"/>
          <w:rFonts w:ascii="Inter" w:hAnsi="Inter" w:eastAsia="Noto Sans CJK JP" w:cs="Noto Sans CJK JP"/>
        </w:rPr>
        <w:t>Minutes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This schedules the job to run every 2 minutes.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Hourly/Minute frequency selected, with 0 hours and 2 minutes set for the time between runs.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Set the start and end dates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Start Date</w:t>
      </w:r>
      <w:r>
        <w:rPr>
          <w:color w:val="404040"/>
          <w:sz w:val="24"/>
          <w:rFonts w:ascii="Inter" w:hAnsi="Inter" w:eastAsia="Noto Sans CJK JP" w:cs="Noto Sans CJK JP"/>
        </w:rPr>
        <w:t xml:space="preserve"> defaults to the current date and time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11/19/2022 4:30 AM UTC</w:t>
      </w:r>
      <w:r>
        <w:rPr>
          <w:color w:val="404040"/>
          <w:sz w:val="24"/>
          <w:rFonts w:ascii="Inter" w:hAnsi="Inter" w:eastAsia="Noto Sans CJK JP" w:cs="Noto Sans CJK JP"/>
        </w:rPr>
        <w:t xml:space="preserve">). Set the </w:t>
      </w:r>
      <w:r>
        <w:rPr>
          <w:b/>
          <w:color w:val="404040"/>
          <w:sz w:val="24"/>
          <w:rFonts w:ascii="Inter" w:hAnsi="Inter" w:eastAsia="Noto Sans CJK JP" w:cs="Noto Sans CJK JP"/>
        </w:rPr>
        <w:t>End Date</w:t>
      </w:r>
      <w:r>
        <w:rPr>
          <w:color w:val="404040"/>
          <w:sz w:val="24"/>
          <w:rFonts w:ascii="Inter" w:hAnsi="Inter" w:eastAsia="Noto Sans CJK JP" w:cs="Noto Sans CJK JP"/>
        </w:rPr>
        <w:t xml:space="preserve"> to a future date/time, such as one day later, depending on your requirements. Note that the time zone displayed is the server's UTC time zone, not your local system time zone.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Start Date and End Date fields both set to 11/19/2022 4:30 AM UTC, with a note about the server time zone.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Customize run times (optional)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Manage Times</w:t>
      </w:r>
      <w:r>
        <w:rPr>
          <w:color w:val="404040"/>
          <w:sz w:val="24"/>
          <w:rFonts w:ascii="Inter" w:hAnsi="Inter" w:eastAsia="Noto Sans CJK JP" w:cs="Noto Sans CJK JP"/>
        </w:rPr>
        <w:t xml:space="preserve"> if you need to further customize the schedule or add specific run times.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Submit the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Set the process to run for one day with a frequency of every 2 minutes,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. A confirmation message indicates that the process was submitted, and a </w:t>
      </w:r>
      <w:r>
        <w:rPr>
          <w:b/>
          <w:color w:val="404040"/>
          <w:sz w:val="24"/>
          <w:rFonts w:ascii="Inter" w:hAnsi="Inter" w:eastAsia="Noto Sans CJK JP" w:cs="Noto Sans CJK JP"/>
        </w:rPr>
        <w:t>Process ID</w:t>
      </w:r>
      <w:r>
        <w:rPr>
          <w:color w:val="404040"/>
          <w:sz w:val="24"/>
          <w:rFonts w:ascii="Inter" w:hAnsi="Inter" w:eastAsia="Noto Sans CJK JP" w:cs="Noto Sans CJK JP"/>
        </w:rPr>
        <w:t xml:space="preserve"> is displayed. Copy the Process ID if you need it for tracking,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return to the main process monitoring page.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Monitoring the scheduled process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View the process in the monitor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Return to the </w:t>
      </w:r>
      <w:r>
        <w:rPr>
          <w:b/>
          <w:color w:val="404040"/>
          <w:sz w:val="24"/>
          <w:rFonts w:ascii="Inter" w:hAnsi="Inter" w:eastAsia="Noto Sans CJK JP" w:cs="Noto Sans CJK JP"/>
        </w:rPr>
        <w:t>Monitor Processes</w:t>
      </w:r>
      <w:r>
        <w:rPr>
          <w:color w:val="404040"/>
          <w:sz w:val="24"/>
          <w:rFonts w:ascii="Inter" w:hAnsi="Inter" w:eastAsia="Noto Sans CJK JP" w:cs="Noto Sans CJK JP"/>
        </w:rPr>
        <w:t xml:space="preserve"> page and locate your job in the list (for example, "Refresh and Start the Order Promising Server"). Check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column — initially it may show as </w:t>
      </w:r>
      <w:r>
        <w:rPr>
          <w:b/>
          <w:color w:val="404040"/>
          <w:sz w:val="24"/>
          <w:rFonts w:ascii="Inter" w:hAnsi="Inter" w:eastAsia="Noto Sans CJK JP" w:cs="Noto Sans CJK JP"/>
        </w:rPr>
        <w:t>Wait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showing a list of scheduled jobs with columns for Name, Process ID, Status, Scheduled Time, Submission Time, Start Time, and Completion Time.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Refresh the process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Refresh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above the process list and watch for your job to appear with an updated status and times.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the cursor highlighting the Refresh button, showing jobs in Wait status.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Confirm the process is running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refreshing, verify that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for your job changes to </w:t>
      </w:r>
      <w:r>
        <w:rPr>
          <w:b/>
          <w:color w:val="404040"/>
          <w:sz w:val="24"/>
          <w:rFonts w:ascii="Inter" w:hAnsi="Inter" w:eastAsia="Noto Sans CJK JP" w:cs="Noto Sans CJK JP"/>
        </w:rPr>
        <w:t>Running</w:t>
      </w:r>
      <w:r>
        <w:rPr>
          <w:color w:val="404040"/>
          <w:sz w:val="24"/>
          <w:rFonts w:ascii="Inter" w:hAnsi="Inter" w:eastAsia="Noto Sans CJK JP" w:cs="Noto Sans CJK JP"/>
        </w:rPr>
        <w:t xml:space="preserve"> and that the </w:t>
      </w:r>
      <w:r>
        <w:rPr>
          <w:b/>
          <w:color w:val="404040"/>
          <w:sz w:val="24"/>
          <w:rFonts w:ascii="Inter" w:hAnsi="Inter" w:eastAsia="Noto Sans CJK JP" w:cs="Noto Sans CJK JP"/>
        </w:rPr>
        <w:t>Start Time</w:t>
      </w:r>
      <w:r>
        <w:rPr>
          <w:color w:val="404040"/>
          <w:sz w:val="24"/>
          <w:rFonts w:ascii="Inter" w:hAnsi="Inter" w:eastAsia="Noto Sans CJK JP" w:cs="Noto Sans CJK JP"/>
        </w:rPr>
        <w:t xml:space="preserve"> matches the scheduled time.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showing the job status as Running, with an updated Start Time.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Wait for process completion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process may trigger additional (child) jobs as part of its execution. Continue to refresh the page periodically to monitor progress.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Review completed and child jobs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Once the main process completes, its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updates (for example, to </w:t>
      </w:r>
      <w:r>
        <w:rPr>
          <w:b/>
          <w:color w:val="404040"/>
          <w:sz w:val="24"/>
          <w:rFonts w:ascii="Inter" w:hAnsi="Inter" w:eastAsia="Noto Sans CJK JP" w:cs="Noto Sans CJK JP"/>
        </w:rPr>
        <w:t>Paused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Succeeded</w:t>
      </w:r>
      <w:r>
        <w:rPr>
          <w:color w:val="404040"/>
          <w:sz w:val="24"/>
          <w:rFonts w:ascii="Inter" w:hAnsi="Inter" w:eastAsia="Noto Sans CJK JP" w:cs="Noto Sans CJK JP"/>
        </w:rPr>
        <w:t>). Child jobs — such as "Generate Global Order Promising Data Store Files" — may also appear in the list with their own statuses.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showing the main job as Paused, a child job as Succeeded, and other jobs in Wait status.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Filter the process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Use the </w:t>
      </w:r>
      <w:r>
        <w:rPr>
          <w:b/>
          <w:color w:val="404040"/>
          <w:sz w:val="24"/>
          <w:rFonts w:ascii="Inter" w:hAnsi="Inter" w:eastAsia="Noto Sans CJK JP" w:cs="Noto Sans CJK JP"/>
        </w:rPr>
        <w:t>Search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Saved Search</w:t>
      </w:r>
      <w:r>
        <w:rPr>
          <w:color w:val="404040"/>
          <w:sz w:val="24"/>
          <w:rFonts w:ascii="Inter" w:hAnsi="Inter" w:eastAsia="Noto Sans CJK JP" w:cs="Noto Sans CJK JP"/>
        </w:rPr>
        <w:t xml:space="preserve"> options to filter jobs by time period (for example, "Last hour"), and review the list to confirm all intended jobs have run and completed as expected.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a filtered list showing jobs by name, process ID, status, and timing columns.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Drill into process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a process name (for example, "Refresh and Start the Order Promising Server") to view additional details or logs if troubleshooting is required. Use the </w:t>
      </w:r>
      <w:r>
        <w:rPr>
          <w:b/>
          <w:color w:val="404040"/>
          <w:sz w:val="24"/>
          <w:rFonts w:ascii="Inter" w:hAnsi="Inter" w:eastAsia="Noto Sans CJK JP" w:cs="Noto Sans CJK JP"/>
        </w:rPr>
        <w:t>View Log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for in-depth diagnostics if a job fails or does not complete as expected.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a process row selected, ready for further action or log review.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Expand parent-child processes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arrow next to the process name (for example, "Refresh and Start the Order Promising Server" with Process ID </w:t>
      </w:r>
      <w:r>
        <w:rPr>
          <w:b/>
          <w:color w:val="404040"/>
          <w:sz w:val="24"/>
          <w:rFonts w:ascii="Inter" w:hAnsi="Inter" w:eastAsia="Noto Sans CJK JP" w:cs="Noto Sans CJK JP"/>
        </w:rPr>
        <w:t>8505676</w:t>
      </w:r>
      <w:r>
        <w:rPr>
          <w:color w:val="404040"/>
          <w:sz w:val="24"/>
          <w:rFonts w:ascii="Inter" w:hAnsi="Inter" w:eastAsia="Noto Sans CJK JP" w:cs="Noto Sans CJK JP"/>
        </w:rPr>
        <w:t xml:space="preserve">, Status </w:t>
      </w:r>
      <w:r>
        <w:rPr>
          <w:b/>
          <w:color w:val="404040"/>
          <w:sz w:val="24"/>
          <w:rFonts w:ascii="Inter" w:hAnsi="Inter" w:eastAsia="Noto Sans CJK JP" w:cs="Noto Sans CJK JP"/>
        </w:rPr>
        <w:t>Running</w:t>
      </w:r>
      <w:r>
        <w:rPr>
          <w:color w:val="404040"/>
          <w:sz w:val="24"/>
          <w:rFonts w:ascii="Inter" w:hAnsi="Inter" w:eastAsia="Noto Sans CJK JP" w:cs="Noto Sans CJK JP"/>
        </w:rPr>
        <w:t xml:space="preserve">) to view the child request (for example, "Generate Global Order Promising Data Store Files") and its status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Succeeded</w:t>
      </w:r>
      <w:r>
        <w:rPr>
          <w:color w:val="404040"/>
          <w:sz w:val="24"/>
          <w:rFonts w:ascii="Inter" w:hAnsi="Inter" w:eastAsia="Noto Sans CJK JP" w:cs="Noto Sans CJK JP"/>
        </w:rPr>
        <w:t>). Use this view to track the progress and dependencies of parent and child jobs.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a process expanded to show a child request and its status.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Editing a job schedule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Select the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main process row (for example, "Refresh and Start the Order Promising Server" with Process ID </w:t>
      </w:r>
      <w:r>
        <w:rPr>
          <w:b/>
          <w:color w:val="404040"/>
          <w:sz w:val="24"/>
          <w:rFonts w:ascii="Inter" w:hAnsi="Inter" w:eastAsia="Noto Sans CJK JP" w:cs="Noto Sans CJK JP"/>
        </w:rPr>
        <w:t>8505656</w:t>
      </w:r>
      <w:r>
        <w:rPr>
          <w:color w:val="404040"/>
          <w:sz w:val="24"/>
          <w:rFonts w:ascii="Inter" w:hAnsi="Inter" w:eastAsia="Noto Sans CJK JP" w:cs="Noto Sans CJK JP"/>
        </w:rPr>
        <w:t xml:space="preserve">, Status </w:t>
      </w:r>
      <w:r>
        <w:rPr>
          <w:b/>
          <w:color w:val="404040"/>
          <w:sz w:val="24"/>
          <w:rFonts w:ascii="Inter" w:hAnsi="Inter" w:eastAsia="Noto Sans CJK JP" w:cs="Noto Sans CJK JP"/>
        </w:rPr>
        <w:t>Wait</w:t>
      </w:r>
      <w:r>
        <w:rPr>
          <w:color w:val="404040"/>
          <w:sz w:val="24"/>
          <w:rFonts w:ascii="Inter" w:hAnsi="Inter" w:eastAsia="Noto Sans CJK JP" w:cs="Noto Sans CJK JP"/>
        </w:rPr>
        <w:t xml:space="preserve">). The row is highlighted, and additional action buttons — </w:t>
      </w:r>
      <w:r>
        <w:rPr>
          <w:b/>
          <w:color w:val="404040"/>
          <w:sz w:val="24"/>
          <w:rFonts w:ascii="Inter" w:hAnsi="Inter" w:eastAsia="Noto Sans CJK JP" w:cs="Noto Sans CJK JP"/>
        </w:rPr>
        <w:t>Put On Hold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Cancel Process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View Log</w:t>
      </w:r>
      <w:r>
        <w:rPr>
          <w:color w:val="404040"/>
          <w:sz w:val="24"/>
          <w:rFonts w:ascii="Inter" w:hAnsi="Inter" w:eastAsia="Noto Sans CJK JP" w:cs="Noto Sans CJK JP"/>
        </w:rPr>
        <w:t xml:space="preserve"> — become available, preparing the process for further management actions.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a process row selected and action buttons enabled.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Review process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With the process selected, review the </w:t>
      </w:r>
      <w:r>
        <w:rPr>
          <w:b/>
          <w:color w:val="404040"/>
          <w:sz w:val="24"/>
          <w:rFonts w:ascii="Inter" w:hAnsi="Inter" w:eastAsia="Noto Sans CJK JP" w:cs="Noto Sans CJK JP"/>
        </w:rPr>
        <w:t>Process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Status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tabs at the bottom of the screen. Confirm the current status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Wait</w:t>
      </w:r>
      <w:r>
        <w:rPr>
          <w:color w:val="404040"/>
          <w:sz w:val="24"/>
          <w:rFonts w:ascii="Inter" w:hAnsi="Inter" w:eastAsia="Noto Sans CJK JP" w:cs="Noto Sans CJK JP"/>
        </w:rPr>
        <w:t>) and review parameters or output as needed to determine whether the process requires editing or cancellation.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Monitor Processes page with Process Details and Status Details tabs visible for the selected process.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Open Edit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Edit 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Process Details section. The </w:t>
      </w:r>
      <w:r>
        <w:rPr>
          <w:b/>
          <w:color w:val="404040"/>
          <w:sz w:val="24"/>
          <w:rFonts w:ascii="Inter" w:hAnsi="Inter" w:eastAsia="Noto Sans CJK JP" w:cs="Noto Sans CJK JP"/>
        </w:rPr>
        <w:t>Edit 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opens, displaying the frequency, start and end times, and all calculated schedule times — for example, Frequency: </w:t>
      </w:r>
      <w:r>
        <w:rPr>
          <w:b/>
          <w:color w:val="404040"/>
          <w:sz w:val="24"/>
          <w:rFonts w:ascii="Inter" w:hAnsi="Inter" w:eastAsia="Noto Sans CJK JP" w:cs="Noto Sans CJK JP"/>
        </w:rPr>
        <w:t>Every 2 minutes</w:t>
      </w:r>
      <w:r>
        <w:rPr>
          <w:color w:val="404040"/>
          <w:sz w:val="24"/>
          <w:rFonts w:ascii="Inter" w:hAnsi="Inter" w:eastAsia="Noto Sans CJK JP" w:cs="Noto Sans CJK JP"/>
        </w:rPr>
        <w:t xml:space="preserve">, Start Date: </w:t>
      </w:r>
      <w:r>
        <w:rPr>
          <w:b/>
          <w:color w:val="404040"/>
          <w:sz w:val="24"/>
          <w:rFonts w:ascii="Inter" w:hAnsi="Inter" w:eastAsia="Noto Sans CJK JP" w:cs="Noto Sans CJK JP"/>
        </w:rPr>
        <w:t>11/19/22 4:32:00 AM</w:t>
      </w:r>
      <w:r>
        <w:rPr>
          <w:color w:val="404040"/>
          <w:sz w:val="24"/>
          <w:rFonts w:ascii="Inter" w:hAnsi="Inter" w:eastAsia="Noto Sans CJK JP" w:cs="Noto Sans CJK JP"/>
        </w:rPr>
        <w:t xml:space="preserve">, End Date: </w:t>
      </w:r>
      <w:r>
        <w:rPr>
          <w:b/>
          <w:color w:val="404040"/>
          <w:sz w:val="24"/>
          <w:rFonts w:ascii="Inter" w:hAnsi="Inter" w:eastAsia="Noto Sans CJK JP" w:cs="Noto Sans CJK JP"/>
        </w:rPr>
        <w:t>11/20/22 4:30:00 AM</w:t>
      </w:r>
      <w:r>
        <w:rPr>
          <w:color w:val="404040"/>
          <w:sz w:val="24"/>
          <w:rFonts w:ascii="Inter" w:hAnsi="Inter" w:eastAsia="Noto Sans CJK JP" w:cs="Noto Sans CJK JP"/>
        </w:rPr>
        <w:t>. Scroll through the list to view all scheduled occurrences.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Schedule window showing frequency, start/end times, and a scrollable list of calculated schedule times.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Adjust the schedule and confirm the update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Edit 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click </w:t>
      </w:r>
      <w:r>
        <w:rPr>
          <w:b/>
          <w:color w:val="404040"/>
          <w:sz w:val="24"/>
          <w:rFonts w:ascii="Inter" w:hAnsi="Inter" w:eastAsia="Noto Sans CJK JP" w:cs="Noto Sans CJK JP"/>
        </w:rPr>
        <w:t>Change Frequency</w:t>
      </w:r>
      <w:r>
        <w:rPr>
          <w:color w:val="404040"/>
          <w:sz w:val="24"/>
          <w:rFonts w:ascii="Inter" w:hAnsi="Inter" w:eastAsia="Noto Sans CJK JP" w:cs="Noto Sans CJK JP"/>
        </w:rPr>
        <w:t xml:space="preserve"> to adjust how often the process runs, or use </w:t>
      </w:r>
      <w:r>
        <w:rPr>
          <w:b/>
          <w:color w:val="404040"/>
          <w:sz w:val="24"/>
          <w:rFonts w:ascii="Inter" w:hAnsi="Inter" w:eastAsia="Noto Sans CJK JP" w:cs="Noto Sans CJK JP"/>
        </w:rPr>
        <w:t>Remove Time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Cancel</w:t>
      </w:r>
      <w:r>
        <w:rPr>
          <w:color w:val="404040"/>
          <w:sz w:val="24"/>
          <w:rFonts w:ascii="Inter" w:hAnsi="Inter" w:eastAsia="Noto Sans CJK JP" w:cs="Noto Sans CJK JP"/>
        </w:rPr>
        <w:t xml:space="preserve"> to cancel future runs as appropriate. To update the schedule directly, set the </w:t>
      </w:r>
      <w:r>
        <w:rPr>
          <w:b/>
          <w:color w:val="404040"/>
          <w:sz w:val="24"/>
          <w:rFonts w:ascii="Inter" w:hAnsi="Inter" w:eastAsia="Noto Sans CJK JP" w:cs="Noto Sans CJK JP"/>
        </w:rPr>
        <w:t>Frequency</w:t>
      </w:r>
      <w:r>
        <w:rPr>
          <w:color w:val="404040"/>
          <w:sz w:val="24"/>
          <w:rFonts w:ascii="Inter" w:hAnsi="Inter" w:eastAsia="Noto Sans CJK JP" w:cs="Noto Sans CJK JP"/>
        </w:rPr>
        <w:t xml:space="preserve"> to "Hourly/Minute", enter the interval as "Every 0 Hour(s) 2 Minute(s)", set the </w:t>
      </w:r>
      <w:r>
        <w:rPr>
          <w:b/>
          <w:color w:val="404040"/>
          <w:sz w:val="24"/>
          <w:rFonts w:ascii="Inter" w:hAnsi="Inter" w:eastAsia="Noto Sans CJK JP" w:cs="Noto Sans CJK JP"/>
        </w:rPr>
        <w:t>Time Zone</w:t>
      </w:r>
      <w:r>
        <w:rPr>
          <w:color w:val="404040"/>
          <w:sz w:val="24"/>
          <w:rFonts w:ascii="Inter" w:hAnsi="Inter" w:eastAsia="Noto Sans CJK JP" w:cs="Noto Sans CJK JP"/>
        </w:rPr>
        <w:t xml:space="preserve"> to "(UTC+00:00) Coordinated Universal Time (UTC)", specify the </w:t>
      </w:r>
      <w:r>
        <w:rPr>
          <w:b/>
          <w:color w:val="404040"/>
          <w:sz w:val="24"/>
          <w:rFonts w:ascii="Inter" w:hAnsi="Inter" w:eastAsia="Noto Sans CJK JP" w:cs="Noto Sans CJK JP"/>
        </w:rPr>
        <w:t>Start Date</w:t>
      </w:r>
      <w:r>
        <w:rPr>
          <w:color w:val="404040"/>
          <w:sz w:val="24"/>
          <w:rFonts w:ascii="Inter" w:hAnsi="Inter" w:eastAsia="Noto Sans CJK JP" w:cs="Noto Sans CJK JP"/>
        </w:rPr>
        <w:t xml:space="preserve"> as "11/19/22 4:32:00 AM", ensure </w:t>
      </w:r>
      <w:r>
        <w:rPr>
          <w:b/>
          <w:color w:val="404040"/>
          <w:sz w:val="24"/>
          <w:rFonts w:ascii="Inter" w:hAnsi="Inter" w:eastAsia="Noto Sans CJK JP" w:cs="Noto Sans CJK JP"/>
        </w:rPr>
        <w:t>Use End Date</w:t>
      </w:r>
      <w:r>
        <w:rPr>
          <w:color w:val="404040"/>
          <w:sz w:val="24"/>
          <w:rFonts w:ascii="Inter" w:hAnsi="Inter" w:eastAsia="Noto Sans CJK JP" w:cs="Noto Sans CJK JP"/>
        </w:rPr>
        <w:t xml:space="preserve"> is checked, and set the </w:t>
      </w:r>
      <w:r>
        <w:rPr>
          <w:b/>
          <w:color w:val="404040"/>
          <w:sz w:val="24"/>
          <w:rFonts w:ascii="Inter" w:hAnsi="Inter" w:eastAsia="Noto Sans CJK JP" w:cs="Noto Sans CJK JP"/>
        </w:rPr>
        <w:t>End Date</w:t>
      </w:r>
      <w:r>
        <w:rPr>
          <w:color w:val="404040"/>
          <w:sz w:val="24"/>
          <w:rFonts w:ascii="Inter" w:hAnsi="Inter" w:eastAsia="Noto Sans CJK JP" w:cs="Noto Sans CJK JP"/>
        </w:rPr>
        <w:t xml:space="preserve"> as "11/20/22 4:30:00 AM".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schedule.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Schedule screen showing frequency, time zone, start/end dates, and interval settings for an ESS job.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clicking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, a dialog confirms: "The schedule has been updated successfully."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dialog to acknowledge the update.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scheduled jobs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Access job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Select your scheduled job in the list and click the </w:t>
      </w:r>
      <w:r>
        <w:rPr>
          <w:b/>
          <w:color w:val="404040"/>
          <w:sz w:val="24"/>
          <w:rFonts w:ascii="Inter" w:hAnsi="Inter" w:eastAsia="Noto Sans CJK JP" w:cs="Noto Sans CJK JP"/>
        </w:rPr>
        <w:t>Actions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menu to reveal options such as: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Put On Hold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Cancel Process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Edit Schedule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Edit Output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Force Cancel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Refresh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Cancel Processes In Bulk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dropdown menu with options to manage the selected scheduled job.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Use these options as required for your workflow — for example, select </w:t>
      </w:r>
      <w:r>
        <w:rPr>
          <w:b/>
          <w:color w:val="404040"/>
          <w:sz w:val="24"/>
          <w:rFonts w:ascii="Inter" w:hAnsi="Inter" w:eastAsia="Noto Sans CJK JP" w:cs="Noto Sans CJK JP"/>
        </w:rPr>
        <w:t>Put On Hold</w:t>
      </w:r>
      <w:r>
        <w:rPr>
          <w:color w:val="404040"/>
          <w:sz w:val="24"/>
          <w:rFonts w:ascii="Inter" w:hAnsi="Inter" w:eastAsia="Noto Sans CJK JP" w:cs="Noto Sans CJK JP"/>
        </w:rPr>
        <w:t xml:space="preserve"> to pause the job, </w:t>
      </w:r>
      <w:r>
        <w:rPr>
          <w:b/>
          <w:color w:val="404040"/>
          <w:sz w:val="24"/>
          <w:rFonts w:ascii="Inter" w:hAnsi="Inter" w:eastAsia="Noto Sans CJK JP" w:cs="Noto Sans CJK JP"/>
        </w:rPr>
        <w:t>Cancel Process</w:t>
      </w:r>
      <w:r>
        <w:rPr>
          <w:color w:val="404040"/>
          <w:sz w:val="24"/>
          <w:rFonts w:ascii="Inter" w:hAnsi="Inter" w:eastAsia="Noto Sans CJK JP" w:cs="Noto Sans CJK JP"/>
        </w:rPr>
        <w:t xml:space="preserve"> to cancel it, or </w:t>
      </w:r>
      <w:r>
        <w:rPr>
          <w:b/>
          <w:color w:val="404040"/>
          <w:sz w:val="24"/>
          <w:rFonts w:ascii="Inter" w:hAnsi="Inter" w:eastAsia="Noto Sans CJK JP" w:cs="Noto Sans CJK JP"/>
        </w:rPr>
        <w:t>Edit 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to revise its timing again.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Cancelling a scheduled job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Initiate job cancellation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Overview</w:t>
      </w:r>
      <w:r>
        <w:rPr>
          <w:color w:val="404040"/>
          <w:sz w:val="24"/>
          <w:rFonts w:ascii="Inter" w:hAnsi="Inter" w:eastAsia="Noto Sans CJK JP" w:cs="Noto Sans CJK JP"/>
        </w:rPr>
        <w:t xml:space="preserve"> screen, locate the scheduled job you wish to cancel (for example, "Refresh and Start the Order Promising Server") and ensure it is highlighted in the list. Click </w:t>
      </w:r>
      <w:r>
        <w:rPr>
          <w:b/>
          <w:color w:val="404040"/>
          <w:sz w:val="24"/>
          <w:rFonts w:ascii="Inter" w:hAnsi="Inter" w:eastAsia="Noto Sans CJK JP" w:cs="Noto Sans CJK JP"/>
        </w:rPr>
        <w:t>Cancel Process</w:t>
      </w:r>
      <w:r>
        <w:rPr>
          <w:color w:val="404040"/>
          <w:sz w:val="24"/>
          <w:rFonts w:ascii="Inter" w:hAnsi="Inter" w:eastAsia="Noto Sans CJK JP" w:cs="Noto Sans CJK JP"/>
        </w:rPr>
        <w:t xml:space="preserve"> above the job list. The system begins processing the cancellation request.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Fusion Overview screen with the "Cancel Process" button highlighted and the job "Refresh and Start the Order Promising Server" selected; the Process Details section shows the job status as "Wait".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Monitor cancellation progress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Observe the </w:t>
      </w:r>
      <w:r>
        <w:rPr>
          <w:b/>
          <w:color w:val="404040"/>
          <w:sz w:val="24"/>
          <w:rFonts w:ascii="Inter" w:hAnsi="Inter" w:eastAsia="Noto Sans CJK JP" w:cs="Noto Sans CJK JP"/>
        </w:rPr>
        <w:t>Process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for the selected job.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field updates to </w:t>
      </w:r>
      <w:r>
        <w:rPr>
          <w:b/>
          <w:color w:val="404040"/>
          <w:sz w:val="24"/>
          <w:rFonts w:ascii="Inter" w:hAnsi="Inter" w:eastAsia="Noto Sans CJK JP" w:cs="Noto Sans CJK JP"/>
        </w:rPr>
        <w:t>Canceling</w:t>
      </w:r>
      <w:r>
        <w:rPr>
          <w:color w:val="404040"/>
          <w:sz w:val="24"/>
          <w:rFonts w:ascii="Inter" w:hAnsi="Inter" w:eastAsia="Noto Sans CJK JP" w:cs="Noto Sans CJK JP"/>
        </w:rPr>
        <w:t xml:space="preserve"> to indicate that the cancellation is in progress. The main job list continues to display the job with its current status until the cancellation completes.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Fusion Overview screen showing the job status as "Canceling" in the Process Details section after initiating cancellation.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31: Verify job cancellation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Wait for the system to update the job status. Once cancellation is processed,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field changes to </w:t>
      </w:r>
      <w:r>
        <w:rPr>
          <w:b/>
          <w:color w:val="404040"/>
          <w:sz w:val="24"/>
          <w:rFonts w:ascii="Inter" w:hAnsi="Inter" w:eastAsia="Noto Sans CJK JP" w:cs="Noto Sans CJK JP"/>
        </w:rPr>
        <w:t>Canceled</w:t>
      </w:r>
      <w:r>
        <w:rPr>
          <w:color w:val="404040"/>
          <w:sz w:val="24"/>
          <w:rFonts w:ascii="Inter" w:hAnsi="Inter" w:eastAsia="Noto Sans CJK JP" w:cs="Noto Sans CJK JP"/>
        </w:rPr>
        <w:t xml:space="preserve"> in both the main job list and the </w:t>
      </w:r>
      <w:r>
        <w:rPr>
          <w:b/>
          <w:color w:val="404040"/>
          <w:sz w:val="24"/>
          <w:rFonts w:ascii="Inter" w:hAnsi="Inter" w:eastAsia="Noto Sans CJK JP" w:cs="Noto Sans CJK JP"/>
        </w:rPr>
        <w:t>Process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and the </w:t>
      </w:r>
      <w:r>
        <w:rPr>
          <w:b/>
          <w:color w:val="404040"/>
          <w:sz w:val="24"/>
          <w:rFonts w:ascii="Inter" w:hAnsi="Inter" w:eastAsia="Noto Sans CJK JP" w:cs="Noto Sans CJK JP"/>
        </w:rPr>
        <w:t>Remote Process Status</w:t>
      </w:r>
      <w:r>
        <w:rPr>
          <w:color w:val="404040"/>
          <w:sz w:val="24"/>
          <w:rFonts w:ascii="Inter" w:hAnsi="Inter" w:eastAsia="Noto Sans CJK JP" w:cs="Noto Sans CJK JP"/>
        </w:rPr>
        <w:t xml:space="preserve"> displays "Completed Successfully" to confirm the cancellation was executed.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Fusion Overview screen showing the job status as "Canceled" in both the main job list and the Process Details section, with the Remote Process Status reading "Completed Successfully".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scheduled a recurring ESS job with specific start/end times and a frequency.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submitted the process and noted the Process ID.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monitored the process status, refreshing the list as needed, and observed the transition from Wait → Running → Paused/Succeeded.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identified and tracked child jobs triggered by the main process.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edited an existing job's schedule, changing frequency, start/end times, or cancelling future runs.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managed a scheduled job through the Actions menu and cancelled a job, verifying the cancellation status.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With these steps, you can efficiently schedule, monitor, edit, and cancel ESS job schedules in Oracle Fusion, ensuring your scheduled processes run according to your business requirements.</w:t>
      </w:r>
    </w:p>
    <w:p>
      <w:pPr/>
      <w:r>
        <w:br w:type="page"/>
      </w:r>
    </w:p>
    <w:sectPr w:rsidR="00FC693F" w:rsidRPr="0006063C" w:rsidSect="00034616">
      <w:headerReference w:type="default" r:id="rId32"/>
      <w:footerReference w:type="default" r:id="rId3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header" Target="header1.xm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