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Hire an Employee in Oracle Fusion HCM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branding screen with training invitation and apps2fusion logo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Legislative Information section with Ethnicity set to Asian and a loading indicator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Start the identification step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Introductory screen with training invitation, logo, and presenter name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Select the legal employer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Legal Employer dropdown expanded showing multiple country options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Enter personal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National identifier added: United States, Social Security Number, 555-557-888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Add a national identifier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Begin the person information step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Personal details filled in: Last Name Khan, First Name Mohammed, Gender Male, Date of Birth 12/12/1969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Loading indicator displayed while address fields are being processed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Wait for address fields to load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training invitation, apps2fusion logo, and Jayashree Prakash name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Enter phone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Information screen with home address partially filled in, cursor on the Tax District dropdown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Set the phone type and country code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Phone Details section with Area Code 212 and Number 6780000 entered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Complete the phone number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Enter the email address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@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Fill in legislative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Phone Details section with Home Phone and United States 1 selected, Area Code and Number left empty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E-Mail Details section with Home E-Mail and khan@gmail.com entered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Wait for the system to process legislative information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Legislative Information section with the Ethnicity dropdown open, Asian selected, Marital Status set to Married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Begin the employment information step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Select the business unit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Business Unit dropdown expanded with multiple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Enter job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Employment Information screen with Assignment Number 12345 entered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Enter the grade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Job section filled in: Position Test Engineer, Job Senior Manager, Department US Test Dept, Location US Location, FTE 1, Headcount 1, Start 08:30 AM, End 05:30 PM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17: Set the assignment category and manager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Grade entered as Mgmt08, Reporting Establishment set to US1 Legal Entity (USSYS11000)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18: Enter the probation period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Salary Information section with the Salary Basis dropdown open, US1 Annual Salary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19: Enter the notice period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20: Set the salary basis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_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Salary Amount entered as 1,000,000 with calculated salary metrics displayed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21: Enter the salary amount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Probation Period set to 6 Months, Probation End Date calculated automatically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22: Enter the next salary review date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23: Assign roles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Repeat of end screen with training invitation and branding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24: Review the entered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Assignment Category dropdown open, Full-time regular selected, Working as a Manager set to Yes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Roles step with the Employee role listed, Add Requested status, Provisioning Method Automatic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Review step with all entered information summarized, ready for submission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25: Perform the final review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Hire an Employee: Identification screen with basic and personal details, cursor on the Legal Employer dropdown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Final Review screen with all employee details and action buttons visible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26: Complete or adjust the hire process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Phone Details section with the country code dropdown expanded, Home Phone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