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register a form in Oracle EBS</w:t>
      </w:r>
    </w:p>
    <w:p>
      <w:pPr/>
      <w:r>
        <w:rPr>
          <w:color w:val="404040"/>
          <w:sz w:val="24"/>
          <w:rFonts w:ascii="Inter" w:hAnsi="Inter" w:eastAsia="Noto Sans CJK JP" w:cs="Noto Sans CJK JP"/>
        </w:rPr>
        <w:t>Registering a custom form in Oracle E-Business Suite involves several stages: transferring the form file to the application server, compiling it, and then registering the form, its function, menu, and responsibility within Oracle Applications. This guide walks you through how to register a form in Oracle EBS from start to finish, using a sample custom form (</w:t>
      </w:r>
      <w:r>
        <w:rPr>
          <w:color w:val="4472C4"/>
          <w:sz w:val="24"/>
          <w:rFonts w:ascii="Times New Roman" w:hAnsi="Times New Roman" w:eastAsia="Noto Sans CJK JP" w:cs="Noto Sans CJK JP"/>
        </w:rPr>
        <w:t>XXTEST2</w:t>
      </w:r>
      <w:r>
        <w:rPr>
          <w:color w:val="404040"/>
          <w:sz w:val="24"/>
          <w:rFonts w:ascii="Inter" w:hAnsi="Inter" w:eastAsia="Noto Sans CJK JP" w:cs="Noto Sans CJK JP"/>
        </w:rPr>
        <w:t>) as an example.</w:t>
      </w:r>
    </w:p>
    <w:p>
      <w:pPr>
        <w:pStyle w:val="Heading1"/>
        <w:keepNext/>
        <w:keepLines/>
        <w:outlineLvl w:val="0"/>
      </w:pPr>
      <w:r>
        <w:rPr>
          <w:b/>
          <w:color w:val="404040"/>
          <w:sz w:val="32"/>
          <w:rFonts w:ascii="Inter" w:hAnsi="Inter" w:eastAsia="Noto Sans CJK JP" w:cs="Noto Sans CJK JP"/>
        </w:rPr>
        <w:t>Prerequisites</w:t>
      </w:r>
    </w:p>
    <w:p>
      <w:pPr/>
      <w:r>
        <w:rPr>
          <w:color w:val="404040"/>
          <w:sz w:val="24"/>
          <w:rFonts w:ascii="Inter" w:hAnsi="Inter" w:eastAsia="Noto Sans CJK JP" w:cs="Noto Sans CJK JP"/>
        </w:rPr>
        <w:t>Before you begin, make sure you have:</w:t>
      </w:r>
    </w:p>
    <w:p>
      <w:pPr>
        <w:pStyle w:val="ListBullet2"/>
      </w:pPr>
      <w:r>
        <w:rPr>
          <w:color w:val="404040"/>
          <w:sz w:val="24"/>
          <w:rFonts w:ascii="Inter" w:hAnsi="Inter" w:eastAsia="Noto Sans CJK JP" w:cs="Noto Sans CJK JP"/>
        </w:rPr>
        <w:t>SSH access to the application server (for example, via Xshell).</w:t>
      </w:r>
    </w:p>
    <w:p>
      <w:pPr>
        <w:pStyle w:val="ListBullet2"/>
      </w:pPr>
      <w:r>
        <w:rPr>
          <w:color w:val="404040"/>
          <w:sz w:val="24"/>
          <w:rFonts w:ascii="Inter" w:hAnsi="Inter" w:eastAsia="Noto Sans CJK JP" w:cs="Noto Sans CJK JP"/>
        </w:rPr>
        <w:t>FTP access to the server (for example, via Xftp) to transfer the form file.</w:t>
      </w:r>
    </w:p>
    <w:p>
      <w:pPr>
        <w:pStyle w:val="ListBullet2"/>
      </w:pPr>
      <w:r>
        <w:rPr>
          <w:color w:val="404040"/>
          <w:sz w:val="24"/>
          <w:rFonts w:ascii="Inter" w:hAnsi="Inter" w:eastAsia="Noto Sans CJK JP" w:cs="Noto Sans CJK JP"/>
        </w:rPr>
        <w:t>The custom form file (</w:t>
      </w:r>
      <w:r>
        <w:rPr>
          <w:color w:val="4472C4"/>
          <w:sz w:val="24"/>
          <w:rFonts w:ascii="Times New Roman" w:hAnsi="Times New Roman" w:eastAsia="Noto Sans CJK JP" w:cs="Noto Sans CJK JP"/>
        </w:rPr>
        <w:t>.fmb</w:t>
      </w:r>
      <w:r>
        <w:rPr>
          <w:color w:val="404040"/>
          <w:sz w:val="24"/>
          <w:rFonts w:ascii="Inter" w:hAnsi="Inter" w:eastAsia="Noto Sans CJK JP" w:cs="Noto Sans CJK JP"/>
        </w:rPr>
        <w:t>) ready on your local machine.</w:t>
      </w:r>
    </w:p>
    <w:p>
      <w:pPr>
        <w:pStyle w:val="ListBullet2"/>
      </w:pPr>
      <w:r>
        <w:rPr>
          <w:color w:val="404040"/>
          <w:sz w:val="24"/>
          <w:rFonts w:ascii="Inter" w:hAnsi="Inter" w:eastAsia="Noto Sans CJK JP" w:cs="Noto Sans CJK JP"/>
        </w:rPr>
        <w:t xml:space="preserve">Login credentials for Oracle Applications with the </w:t>
      </w:r>
      <w:r>
        <w:rPr>
          <w:b/>
          <w:color w:val="404040"/>
          <w:sz w:val="24"/>
          <w:rFonts w:ascii="Inter" w:hAnsi="Inter" w:eastAsia="Noto Sans CJK JP" w:cs="Noto Sans CJK JP"/>
        </w:rPr>
        <w:t>SYSADMIN</w:t>
      </w:r>
      <w:r>
        <w:rPr>
          <w:color w:val="404040"/>
          <w:sz w:val="24"/>
          <w:rFonts w:ascii="Inter" w:hAnsi="Inter" w:eastAsia="Noto Sans CJK JP" w:cs="Noto Sans CJK JP"/>
        </w:rPr>
        <w:t xml:space="preserve"> user or equivalent access to </w:t>
      </w:r>
      <w:r>
        <w:rPr>
          <w:b/>
          <w:color w:val="404040"/>
          <w:sz w:val="24"/>
          <w:rFonts w:ascii="Inter" w:hAnsi="Inter" w:eastAsia="Noto Sans CJK JP" w:cs="Noto Sans CJK JP"/>
        </w:rPr>
        <w:t>Application Developer</w:t>
      </w:r>
      <w:r>
        <w:rPr>
          <w:color w:val="404040"/>
          <w:sz w:val="24"/>
          <w:rFonts w:ascii="Inter" w:hAnsi="Inter" w:eastAsia="Noto Sans CJK JP" w:cs="Noto Sans CJK JP"/>
        </w:rPr>
        <w:t xml:space="preserve"> responsibilities.</w:t>
      </w:r>
    </w:p>
    <w:p>
      <w:pPr>
        <w:pStyle w:val="Heading1"/>
        <w:keepNext/>
        <w:keepLines/>
        <w:outlineLvl w:val="0"/>
      </w:pPr>
      <w:r>
        <w:rPr>
          <w:b/>
          <w:color w:val="404040"/>
          <w:sz w:val="32"/>
          <w:rFonts w:ascii="Inter" w:hAnsi="Inter" w:eastAsia="Noto Sans CJK JP" w:cs="Noto Sans CJK JP"/>
        </w:rPr>
        <w:t>Transfer the custom form to the application server</w:t>
      </w:r>
    </w:p>
    <w:p>
      <w:pPr>
        <w:pStyle w:val="Heading2"/>
        <w:keepNext/>
        <w:keepLines/>
        <w:ind w:left="0"/>
        <w:outlineLvl w:val="1"/>
      </w:pPr>
      <w:r>
        <w:rPr>
          <w:b/>
          <w:color w:val="404040"/>
          <w:sz w:val="28"/>
          <w:rFonts w:ascii="Inter" w:hAnsi="Inter" w:eastAsia="Noto Sans CJK JP" w:cs="Noto Sans CJK JP"/>
        </w:rPr>
        <w:t>1. Connect to the application server</w:t>
      </w:r>
    </w:p>
    <w:p>
      <w:pPr/>
      <w:r>
        <w:rPr>
          <w:color w:val="404040"/>
          <w:sz w:val="24"/>
          <w:rFonts w:ascii="Inter" w:hAnsi="Inter" w:eastAsia="Noto Sans CJK JP" w:cs="Noto Sans CJK JP"/>
        </w:rPr>
        <w:t xml:space="preserve">Open an SSH terminal emulator and connect to the application server (for example, </w:t>
      </w:r>
      <w:r>
        <w:rPr>
          <w:color w:val="4472C4"/>
          <w:sz w:val="24"/>
          <w:rFonts w:ascii="Times New Roman" w:hAnsi="Times New Roman" w:eastAsia="Noto Sans CJK JP" w:cs="Noto Sans CJK JP"/>
        </w:rPr>
        <w:t>192.168.0.192</w:t>
      </w:r>
      <w:r>
        <w:rPr>
          <w:color w:val="404040"/>
          <w:sz w:val="24"/>
          <w:rFonts w:ascii="Inter" w:hAnsi="Inter" w:eastAsia="Noto Sans CJK JP" w:cs="Noto Sans CJK JP"/>
        </w:rPr>
        <w:t>). Navigate to the forms directory using the following commands:</w:t>
      </w:r>
    </w:p>
    <w:p>
      <w:pPr>
        <w:pStyle w:val="ListBullet2"/>
      </w:pPr>
      <w:r>
        <w:rPr>
          <w:color w:val="4472C4"/>
          <w:sz w:val="24"/>
          <w:rFonts w:ascii="Times New Roman" w:hAnsi="Times New Roman" w:eastAsia="Noto Sans CJK JP" w:cs="Noto Sans CJK JP"/>
        </w:rPr>
        <w:t>cd $AU_TOP</w:t>
      </w:r>
      <w:r>
        <w:rPr>
          <w:color w:val="404040"/>
          <w:sz w:val="24"/>
          <w:rFonts w:ascii="Inter" w:hAnsi="Inter" w:eastAsia="Noto Sans CJK JP" w:cs="Noto Sans CJK JP"/>
        </w:rPr>
        <w:t xml:space="preserve"> — changes to the application top directory.</w:t>
      </w:r>
    </w:p>
    <w:p>
      <w:pPr>
        <w:pStyle w:val="ListBullet2"/>
      </w:pPr>
      <w:r>
        <w:rPr>
          <w:color w:val="4472C4"/>
          <w:sz w:val="24"/>
          <w:rFonts w:ascii="Times New Roman" w:hAnsi="Times New Roman" w:eastAsia="Noto Sans CJK JP" w:cs="Noto Sans CJK JP"/>
        </w:rPr>
        <w:t>cd forms</w:t>
      </w:r>
      <w:r>
        <w:rPr>
          <w:color w:val="404040"/>
          <w:sz w:val="24"/>
          <w:rFonts w:ascii="Inter" w:hAnsi="Inter" w:eastAsia="Noto Sans CJK JP" w:cs="Noto Sans CJK JP"/>
        </w:rPr>
        <w:t xml:space="preserve"> — changes to the forms directory.</w:t>
      </w:r>
    </w:p>
    <w:p>
      <w:pPr>
        <w:pStyle w:val="ListBullet2"/>
      </w:pPr>
      <w:r>
        <w:rPr>
          <w:color w:val="4472C4"/>
          <w:sz w:val="24"/>
          <w:rFonts w:ascii="Times New Roman" w:hAnsi="Times New Roman" w:eastAsia="Noto Sans CJK JP" w:cs="Noto Sans CJK JP"/>
        </w:rPr>
        <w:t>cd US</w:t>
      </w:r>
      <w:r>
        <w:rPr>
          <w:color w:val="404040"/>
          <w:sz w:val="24"/>
          <w:rFonts w:ascii="Inter" w:hAnsi="Inter" w:eastAsia="Noto Sans CJK JP" w:cs="Noto Sans CJK JP"/>
        </w:rPr>
        <w:t xml:space="preserve"> — changes to the US subdirectory.</w:t>
      </w:r>
    </w:p>
    <w:p>
      <w:pPr>
        <w:keepNext/>
        <w:keepLines/>
      </w:pPr>
      <w:r>
        <w:rPr>
          <w:color w:val="404040"/>
          <w:sz w:val="24"/>
          <w:rFonts w:ascii="Inter" w:hAnsi="Inter" w:eastAsia="Noto Sans CJK JP" w:cs="Noto Sans CJK JP"/>
        </w:rPr>
        <w:t>The terminal prompt confirms you are in the correct directory.</w:t>
      </w:r>
    </w:p>
    <w:p>
      <w:pPr>
        <w:keepNext/>
        <w:keepLines/>
        <w:jc w:val="center"/>
      </w:pPr>
      <w:r>
        <w:drawing>
          <wp:inline xmlns:a="http://schemas.openxmlformats.org/drawingml/2006/main" xmlns:pic="http://schemas.openxmlformats.org/drawingml/2006/picture">
            <wp:extent cx="5328000" cy="3033489"/>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33489"/>
                    </a:xfrm>
                    <a:prstGeom prst="rect"/>
                  </pic:spPr>
                </pic:pic>
              </a:graphicData>
            </a:graphic>
          </wp:inline>
        </w:drawing>
      </w:r>
    </w:p>
    <w:p>
      <w:pPr>
        <w:pStyle w:val="Caption"/>
        <w:jc w:val="center"/>
      </w:pPr>
      <w:r>
        <w:rPr>
          <w:b/>
          <w:color w:val="404040"/>
        </w:rPr>
        <w:t>Terminal session connected to the application server, showing the navigation commands cd $AU_TOP, cd forms, and cd US, with a reference notepad visible in the background.</w:t>
      </w:r>
    </w:p>
    <w:p>
      <w:pPr>
        <w:pStyle w:val="Heading2"/>
        <w:keepNext/>
        <w:keepLines/>
        <w:ind w:left="0"/>
        <w:outlineLvl w:val="1"/>
      </w:pPr>
      <w:r>
        <w:rPr>
          <w:b/>
          <w:color w:val="404040"/>
          <w:sz w:val="28"/>
          <w:rFonts w:ascii="Inter" w:hAnsi="Inter" w:eastAsia="Noto Sans CJK JP" w:cs="Noto Sans CJK JP"/>
        </w:rPr>
        <w:t>2. Select and transfer the custom form file</w:t>
      </w:r>
    </w:p>
    <w:p>
      <w:pPr/>
      <w:r>
        <w:rPr>
          <w:color w:val="404040"/>
          <w:sz w:val="24"/>
          <w:rFonts w:ascii="Inter" w:hAnsi="Inter" w:eastAsia="Noto Sans CJK JP" w:cs="Noto Sans CJK JP"/>
        </w:rPr>
        <w:t xml:space="preserve">In your FTP client, select the custom form file in the local pane (for example, </w:t>
      </w:r>
      <w:r>
        <w:rPr>
          <w:color w:val="4472C4"/>
          <w:sz w:val="24"/>
          <w:rFonts w:ascii="Times New Roman" w:hAnsi="Times New Roman" w:eastAsia="Noto Sans CJK JP" w:cs="Noto Sans CJK JP"/>
        </w:rPr>
        <w:t>XXTEST2.fmb</w:t>
      </w:r>
      <w:r>
        <w:rPr>
          <w:color w:val="404040"/>
          <w:sz w:val="24"/>
          <w:rFonts w:ascii="Inter" w:hAnsi="Inter" w:eastAsia="Noto Sans CJK JP" w:cs="Noto Sans CJK JP"/>
        </w:rPr>
        <w:t xml:space="preserve">). Drag and drop it, or initiate a transfer, to the remote directory </w:t>
      </w:r>
      <w:r>
        <w:rPr>
          <w:color w:val="4472C4"/>
          <w:sz w:val="24"/>
          <w:rFonts w:ascii="Times New Roman" w:hAnsi="Times New Roman" w:eastAsia="Noto Sans CJK JP" w:cs="Noto Sans CJK JP"/>
        </w:rPr>
        <w:t>/u01/OAT4VM/apps/apps_st/appl/au/12.0.0/forms/US</w:t>
      </w:r>
      <w:r>
        <w:rPr>
          <w:color w:val="404040"/>
          <w:sz w:val="24"/>
          <w:rFonts w:ascii="Inter" w:hAnsi="Inter" w:eastAsia="Noto Sans CJK JP" w:cs="Noto Sans CJK JP"/>
        </w:rPr>
        <w:t>.</w:t>
      </w:r>
    </w:p>
    <w:p>
      <w:pPr>
        <w:keepNext/>
        <w:keepLines/>
      </w:pPr>
      <w:r>
        <w:rPr>
          <w:color w:val="404040"/>
          <w:sz w:val="24"/>
          <w:rFonts w:ascii="Inter" w:hAnsi="Inter" w:eastAsia="Noto Sans CJK JP" w:cs="Noto Sans CJK JP"/>
        </w:rPr>
        <w:t>You can monitor the transfer progress at the bottom of the FTP window, which shows the file name, size, and both the local and remote paths.</w:t>
      </w:r>
    </w:p>
    <w:p>
      <w:pPr>
        <w:keepNext/>
        <w:keepLines/>
        <w:jc w:val="center"/>
      </w:pPr>
      <w:r>
        <w:drawing>
          <wp:inline xmlns:a="http://schemas.openxmlformats.org/drawingml/2006/main" xmlns:pic="http://schemas.openxmlformats.org/drawingml/2006/picture">
            <wp:extent cx="5328000" cy="3033489"/>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33489"/>
                    </a:xfrm>
                    <a:prstGeom prst="rect"/>
                  </pic:spPr>
                </pic:pic>
              </a:graphicData>
            </a:graphic>
          </wp:inline>
        </w:drawing>
      </w:r>
    </w:p>
    <w:p>
      <w:pPr>
        <w:pStyle w:val="Caption"/>
        <w:jc w:val="center"/>
      </w:pPr>
      <w:r>
        <w:rPr>
          <w:b/>
          <w:color w:val="404040"/>
        </w:rPr>
        <w:t>FTP client window with XXTEST2.fmb selected for transfer, showing the progress bar at 0% and both local and remote directory paths.</w:t>
      </w:r>
    </w:p>
    <w:p>
      <w:pPr>
        <w:pStyle w:val="Heading2"/>
        <w:keepNext/>
        <w:keepLines/>
        <w:ind w:left="0"/>
        <w:outlineLvl w:val="1"/>
      </w:pPr>
      <w:r>
        <w:rPr>
          <w:b/>
          <w:color w:val="404040"/>
          <w:sz w:val="28"/>
          <w:rFonts w:ascii="Inter" w:hAnsi="Inter" w:eastAsia="Noto Sans CJK JP" w:cs="Noto Sans CJK JP"/>
        </w:rPr>
        <w:t>3. Confirm the file transferred successfully</w:t>
      </w:r>
    </w:p>
    <w:p>
      <w:pPr>
        <w:keepNext/>
        <w:keepLines/>
      </w:pPr>
      <w:r>
        <w:rPr>
          <w:color w:val="404040"/>
          <w:sz w:val="24"/>
          <w:rFonts w:ascii="Inter" w:hAnsi="Inter" w:eastAsia="Noto Sans CJK JP" w:cs="Noto Sans CJK JP"/>
        </w:rPr>
        <w:t xml:space="preserve">In the FTP client, check the remote directory </w:t>
      </w:r>
      <w:r>
        <w:rPr>
          <w:color w:val="4472C4"/>
          <w:sz w:val="24"/>
          <w:rFonts w:ascii="Times New Roman" w:hAnsi="Times New Roman" w:eastAsia="Noto Sans CJK JP" w:cs="Noto Sans CJK JP"/>
        </w:rPr>
        <w:t>/u01/OAT4VM/apps/apps_st/appl/au/12.0.0/forms/US</w:t>
      </w:r>
      <w:r>
        <w:rPr>
          <w:color w:val="404040"/>
          <w:sz w:val="24"/>
          <w:rFonts w:ascii="Inter" w:hAnsi="Inter" w:eastAsia="Noto Sans CJK JP" w:cs="Noto Sans CJK JP"/>
        </w:rPr>
        <w:t xml:space="preserve"> to confirm that the transferred form file (for example, </w:t>
      </w:r>
      <w:r>
        <w:rPr>
          <w:color w:val="4472C4"/>
          <w:sz w:val="24"/>
          <w:rFonts w:ascii="Times New Roman" w:hAnsi="Times New Roman" w:eastAsia="Noto Sans CJK JP" w:cs="Noto Sans CJK JP"/>
        </w:rPr>
        <w:t>XXTEST2.fmb</w:t>
      </w:r>
      <w:r>
        <w:rPr>
          <w:color w:val="404040"/>
          <w:sz w:val="24"/>
          <w:rFonts w:ascii="Inter" w:hAnsi="Inter" w:eastAsia="Noto Sans CJK JP" w:cs="Noto Sans CJK JP"/>
        </w:rPr>
        <w:t xml:space="preserve">) now appears alongside the other </w:t>
      </w:r>
      <w:r>
        <w:rPr>
          <w:color w:val="4472C4"/>
          <w:sz w:val="24"/>
          <w:rFonts w:ascii="Times New Roman" w:hAnsi="Times New Roman" w:eastAsia="Noto Sans CJK JP" w:cs="Noto Sans CJK JP"/>
        </w:rPr>
        <w:t>.fmb</w:t>
      </w:r>
      <w:r>
        <w:rPr>
          <w:color w:val="404040"/>
          <w:sz w:val="24"/>
          <w:rFonts w:ascii="Inter" w:hAnsi="Inter" w:eastAsia="Noto Sans CJK JP" w:cs="Noto Sans CJK JP"/>
        </w:rPr>
        <w:t xml:space="preserve"> files on the server.</w:t>
      </w:r>
    </w:p>
    <w:p>
      <w:pPr>
        <w:keepNext/>
        <w:keepLines/>
        <w:jc w:val="center"/>
      </w:pPr>
      <w:r>
        <w:drawing>
          <wp:inline xmlns:a="http://schemas.openxmlformats.org/drawingml/2006/main" xmlns:pic="http://schemas.openxmlformats.org/drawingml/2006/picture">
            <wp:extent cx="5328000" cy="3033489"/>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33489"/>
                    </a:xfrm>
                    <a:prstGeom prst="rect"/>
                  </pic:spPr>
                </pic:pic>
              </a:graphicData>
            </a:graphic>
          </wp:inline>
        </w:drawing>
      </w:r>
    </w:p>
    <w:p>
      <w:pPr>
        <w:pStyle w:val="Caption"/>
        <w:jc w:val="center"/>
      </w:pPr>
      <w:r>
        <w:rPr>
          <w:b/>
          <w:color w:val="404040"/>
        </w:rPr>
        <w:t>FTP client window showing the remote directory with the newly transferred XXTEST2.fmb file listed among other Oracle form files.</w:t>
      </w:r>
    </w:p>
    <w:p>
      <w:pPr>
        <w:pStyle w:val="Heading1"/>
        <w:keepNext/>
        <w:keepLines/>
        <w:outlineLvl w:val="0"/>
      </w:pPr>
      <w:r>
        <w:rPr>
          <w:b/>
          <w:color w:val="404040"/>
          <w:sz w:val="32"/>
          <w:rFonts w:ascii="Inter" w:hAnsi="Inter" w:eastAsia="Noto Sans CJK JP" w:cs="Noto Sans CJK JP"/>
        </w:rPr>
        <w:t>Compile the custom form</w:t>
      </w:r>
    </w:p>
    <w:p>
      <w:pPr>
        <w:pStyle w:val="Heading2"/>
        <w:keepNext/>
        <w:keepLines/>
        <w:ind w:left="0"/>
        <w:outlineLvl w:val="1"/>
      </w:pPr>
      <w:r>
        <w:rPr>
          <w:b/>
          <w:color w:val="404040"/>
          <w:sz w:val="28"/>
          <w:rFonts w:ascii="Inter" w:hAnsi="Inter" w:eastAsia="Noto Sans CJK JP" w:cs="Noto Sans CJK JP"/>
        </w:rPr>
        <w:t>4. Review the compilation command</w:t>
      </w:r>
    </w:p>
    <w:p>
      <w:pPr/>
      <w:r>
        <w:rPr>
          <w:color w:val="404040"/>
          <w:sz w:val="24"/>
          <w:rFonts w:ascii="Inter" w:hAnsi="Inter" w:eastAsia="Noto Sans CJK JP" w:cs="Noto Sans CJK JP"/>
        </w:rPr>
        <w:t xml:space="preserve">Before compiling, review the instructions for the </w:t>
      </w:r>
      <w:r>
        <w:rPr>
          <w:color w:val="4472C4"/>
          <w:sz w:val="24"/>
          <w:rFonts w:ascii="Times New Roman" w:hAnsi="Times New Roman" w:eastAsia="Noto Sans CJK JP" w:cs="Noto Sans CJK JP"/>
        </w:rPr>
        <w:t>frmcmp_batch</w:t>
      </w:r>
      <w:r>
        <w:rPr>
          <w:color w:val="404040"/>
          <w:sz w:val="24"/>
          <w:rFonts w:ascii="Inter" w:hAnsi="Inter" w:eastAsia="Noto Sans CJK JP" w:cs="Noto Sans CJK JP"/>
        </w:rPr>
        <w:t xml:space="preserve"> utility, which compiles the form. The command used is:</w:t>
      </w:r>
    </w:p>
    <w:p>
      <w:pPr/>
    </w:p>
    <w:tbl>
      <w:tblPr>
        <w:tblW w:type="auto" w:w="0"/>
        <w:tblLook w:firstColumn="1" w:firstRow="1" w:lastColumn="0" w:lastRow="0" w:noHBand="0" w:noVBand="1" w:val="04A0"/>
      </w:tblPr>
      <w:tblGrid>
        <w:gridCol w:w="4320"/>
        <w:gridCol w:w="4320"/>
      </w:tblGrid>
      <w:tr>
        <w:tc>
          <w:tcPr>
            <w:tcW w:type="dxa" w:w="4320"/>
          </w:tcPr>
          <w:p>
            <w:r>
              <w:rPr>
                <w:sz w:val="24"/>
                <w:rFonts w:ascii="Inter" w:hAnsi="Inter" w:eastAsia="Noto Sans CJK JP" w:cs="Noto Sans CJK JP"/>
              </w:rPr>
            </w:r>
          </w:p>
        </w:tc>
        <w:tc>
          <w:tcPr>
            <w:tcW w:type="dxa" w:w="4320"/>
          </w:tcPr>
          <w:p>
            <w:r>
              <w:rPr>
                <w:sz w:val="24"/>
                <w:rFonts w:ascii="Inter" w:hAnsi="Inter" w:eastAsia="Noto Sans CJK JP" w:cs="Noto Sans CJK JP"/>
              </w:rPr>
            </w:r>
          </w:p>
        </w:tc>
      </w:tr>
    </w:tbl>
    <w:tbl>
      <w:tblPr>
        <w:tblW w:type="auto" w:w="0"/>
        <w:tblLook w:firstColumn="1" w:firstRow="1" w:lastColumn="0" w:lastRow="0" w:noHBand="0" w:noVBand="1" w:val="04A0"/>
      </w:tblPr>
      <w:tblGrid>
        <w:gridCol w:w="8640"/>
      </w:tblGrid>
      <w:tr>
        <w:tc>
          <w:tcPr>
            <w:tcW w:type="dxa" w:w="8640"/>
            <w:tcBorders>
              <w:start w:sz="12" w:val="single" w:color="#365FDD"/>
            </w:tcBorders>
          </w:tcPr>
          <w:p>
            <w:r>
              <w:rPr>
                <w:sz w:val="20"/>
                <w:rFonts w:ascii="Courier New" w:hAnsi="Courier New" w:eastAsia="Noto Sans CJK JP" w:cs="Noto Sans CJK JP"/>
              </w:rPr>
              <w:t>frmcmp_batch module=XXtest2.fmb userid=apps/apps output_file=/u01/OAT4VM/apps/apps_st/appl/po/12.0.0/forms/US/XXTEST2.fmx module_type=form compile_all=special</w:t>
              <w:br/>
            </w:r>
          </w:p>
        </w:tc>
      </w:tr>
    </w:tbl>
    <w:p>
      <w:pPr>
        <w:keepNext/>
        <w:keepLines/>
      </w:pPr>
      <w:r>
        <w:rPr>
          <w:color w:val="404040"/>
          <w:sz w:val="24"/>
          <w:rFonts w:ascii="Inter" w:hAnsi="Inter" w:eastAsia="Noto Sans CJK JP" w:cs="Noto Sans CJK JP"/>
        </w:rPr>
        <w:t>This command generates the form at the specified output file location without errors.</w:t>
      </w:r>
    </w:p>
    <w:p>
      <w:pPr>
        <w:keepNext/>
        <w:keepLines/>
        <w:jc w:val="center"/>
      </w:pPr>
      <w:r>
        <w:drawing>
          <wp:inline xmlns:a="http://schemas.openxmlformats.org/drawingml/2006/main" xmlns:pic="http://schemas.openxmlformats.org/drawingml/2006/picture">
            <wp:extent cx="5328000" cy="3033489"/>
            <wp:docPr id="4" name="Picture 4"/>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33489"/>
                    </a:xfrm>
                    <a:prstGeom prst="rect"/>
                  </pic:spPr>
                </pic:pic>
              </a:graphicData>
            </a:graphic>
          </wp:inline>
        </w:drawing>
      </w:r>
    </w:p>
    <w:p>
      <w:pPr>
        <w:pStyle w:val="Caption"/>
        <w:jc w:val="center"/>
      </w:pPr>
      <w:r>
        <w:rPr>
          <w:b/>
          <w:color w:val="404040"/>
        </w:rPr>
        <w:t>Reference notes listing the step-by-step instructions for compiling and registering a custom Oracle form, with the frmcmp_batch command highlighted.</w:t>
      </w:r>
    </w:p>
    <w:p>
      <w:pPr>
        <w:pStyle w:val="Heading2"/>
        <w:keepNext/>
        <w:keepLines/>
        <w:ind w:left="0"/>
        <w:outlineLvl w:val="1"/>
      </w:pPr>
      <w:r>
        <w:rPr>
          <w:b/>
          <w:color w:val="404040"/>
          <w:sz w:val="28"/>
          <w:rFonts w:ascii="Inter" w:hAnsi="Inter" w:eastAsia="Noto Sans CJK JP" w:cs="Noto Sans CJK JP"/>
        </w:rPr>
        <w:t>5. Enter the compilation command in the terminal</w:t>
      </w:r>
    </w:p>
    <w:p>
      <w:pPr/>
      <w:r>
        <w:rPr>
          <w:color w:val="404040"/>
          <w:sz w:val="24"/>
          <w:rFonts w:ascii="Inter" w:hAnsi="Inter" w:eastAsia="Noto Sans CJK JP" w:cs="Noto Sans CJK JP"/>
        </w:rPr>
        <w:t>In your SSH terminal, connected to the application server and navigated to the correct directory (</w:t>
      </w:r>
      <w:r>
        <w:rPr>
          <w:color w:val="4472C4"/>
          <w:sz w:val="24"/>
          <w:rFonts w:ascii="Times New Roman" w:hAnsi="Times New Roman" w:eastAsia="Noto Sans CJK JP" w:cs="Noto Sans CJK JP"/>
        </w:rPr>
        <w:t>cd $AU_TOP</w:t>
      </w:r>
      <w:r>
        <w:rPr>
          <w:color w:val="404040"/>
          <w:sz w:val="24"/>
          <w:rFonts w:ascii="Inter" w:hAnsi="Inter" w:eastAsia="Noto Sans CJK JP" w:cs="Noto Sans CJK JP"/>
        </w:rPr>
        <w:t xml:space="preserve">, then </w:t>
      </w:r>
      <w:r>
        <w:rPr>
          <w:color w:val="4472C4"/>
          <w:sz w:val="24"/>
          <w:rFonts w:ascii="Times New Roman" w:hAnsi="Times New Roman" w:eastAsia="Noto Sans CJK JP" w:cs="Noto Sans CJK JP"/>
        </w:rPr>
        <w:t>cd forms</w:t>
      </w:r>
      <w:r>
        <w:rPr>
          <w:color w:val="404040"/>
          <w:sz w:val="24"/>
          <w:rFonts w:ascii="Inter" w:hAnsi="Inter" w:eastAsia="Noto Sans CJK JP" w:cs="Noto Sans CJK JP"/>
        </w:rPr>
        <w:t>), type or paste the compilation command exactly as shown:</w:t>
      </w:r>
    </w:p>
    <w:p>
      <w:pPr>
        <w:keepNext/>
        <w:keepLines/>
      </w:pPr>
    </w:p>
    <w:tbl>
      <w:tblPr>
        <w:tblW w:type="auto" w:w="0"/>
        <w:tblLook w:firstColumn="1" w:firstRow="1" w:lastColumn="0" w:lastRow="0" w:noHBand="0" w:noVBand="1" w:val="04A0"/>
      </w:tblPr>
      <w:tblGrid>
        <w:gridCol w:w="4320"/>
        <w:gridCol w:w="4320"/>
      </w:tblGrid>
      <w:tr>
        <w:tc>
          <w:tcPr>
            <w:tcW w:type="dxa" w:w="4320"/>
          </w:tcPr>
          <w:p>
            <w:r>
              <w:rPr>
                <w:sz w:val="24"/>
                <w:rFonts w:ascii="Inter" w:hAnsi="Inter" w:eastAsia="Noto Sans CJK JP" w:cs="Noto Sans CJK JP"/>
              </w:rPr>
            </w:r>
          </w:p>
        </w:tc>
        <w:tc>
          <w:tcPr>
            <w:tcW w:type="dxa" w:w="4320"/>
          </w:tcPr>
          <w:p>
            <w:r>
              <w:rPr>
                <w:sz w:val="24"/>
                <w:rFonts w:ascii="Inter" w:hAnsi="Inter" w:eastAsia="Noto Sans CJK JP" w:cs="Noto Sans CJK JP"/>
              </w:rPr>
            </w:r>
          </w:p>
        </w:tc>
      </w:tr>
    </w:tbl>
    <w:tbl>
      <w:tblPr>
        <w:tblW w:type="auto" w:w="0"/>
        <w:tblLook w:firstColumn="1" w:firstRow="1" w:lastColumn="0" w:lastRow="0" w:noHBand="0" w:noVBand="1" w:val="04A0"/>
      </w:tblPr>
      <w:tblGrid>
        <w:gridCol w:w="8640"/>
      </w:tblGrid>
      <w:tr>
        <w:tc>
          <w:tcPr>
            <w:tcW w:type="dxa" w:w="8640"/>
            <w:tcBorders>
              <w:start w:sz="12" w:val="single" w:color="#365FDD"/>
            </w:tcBorders>
          </w:tcPr>
          <w:p>
            <w:r>
              <w:rPr>
                <w:sz w:val="20"/>
                <w:rFonts w:ascii="Courier New" w:hAnsi="Courier New" w:eastAsia="Noto Sans CJK JP" w:cs="Noto Sans CJK JP"/>
              </w:rPr>
              <w:t>frmcmp_batch module=XXtest2.fmb userid=apps/apps output_file=/u01/OAT4VM/apps/apps_st/appl/po/12.0.0/forms/US/XXTEST2.fmx module_type=form compile_all=special</w:t>
              <w:br/>
            </w:r>
          </w:p>
        </w:tc>
      </w:tr>
    </w:tbl>
    <w:p>
      <w:pPr>
        <w:keepNext/>
        <w:keepLines/>
        <w:jc w:val="center"/>
      </w:pPr>
      <w:r>
        <w:drawing>
          <wp:inline xmlns:a="http://schemas.openxmlformats.org/drawingml/2006/main" xmlns:pic="http://schemas.openxmlformats.org/drawingml/2006/picture">
            <wp:extent cx="5328000" cy="3033489"/>
            <wp:docPr id="5" name="Picture 5"/>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33489"/>
                    </a:xfrm>
                    <a:prstGeom prst="rect"/>
                  </pic:spPr>
                </pic:pic>
              </a:graphicData>
            </a:graphic>
          </wp:inline>
        </w:drawing>
      </w:r>
    </w:p>
    <w:p>
      <w:pPr>
        <w:pStyle w:val="Caption"/>
        <w:jc w:val="center"/>
      </w:pPr>
      <w:r>
        <w:rPr>
          <w:b/>
          <w:color w:val="404040"/>
        </w:rPr>
        <w:t>Terminal window with the frmcmp_batch command entered and ready to run, with reference notes visible in the background.</w:t>
      </w:r>
    </w:p>
    <w:p>
      <w:pPr>
        <w:pStyle w:val="Heading2"/>
        <w:keepNext/>
        <w:keepLines/>
        <w:ind w:left="0"/>
        <w:outlineLvl w:val="1"/>
      </w:pPr>
      <w:r>
        <w:rPr>
          <w:b/>
          <w:color w:val="404040"/>
          <w:sz w:val="28"/>
          <w:rFonts w:ascii="Inter" w:hAnsi="Inter" w:eastAsia="Noto Sans CJK JP" w:cs="Noto Sans CJK JP"/>
        </w:rPr>
        <w:t>6. Run the compilation command</w:t>
      </w:r>
    </w:p>
    <w:p>
      <w:pPr>
        <w:keepNext/>
        <w:keepLines/>
      </w:pPr>
      <w:r>
        <w:rPr>
          <w:color w:val="404040"/>
          <w:sz w:val="24"/>
          <w:rFonts w:ascii="Inter" w:hAnsi="Inter" w:eastAsia="Noto Sans CJK JP" w:cs="Noto Sans CJK JP"/>
        </w:rPr>
        <w:t xml:space="preserve">Press </w:t>
      </w:r>
      <w:r>
        <w:rPr>
          <w:b/>
          <w:color w:val="404040"/>
          <w:sz w:val="24"/>
          <w:rFonts w:ascii="Inter" w:hAnsi="Inter" w:eastAsia="Noto Sans CJK JP" w:cs="Noto Sans CJK JP"/>
        </w:rPr>
        <w:t>Enter</w:t>
      </w:r>
      <w:r>
        <w:rPr>
          <w:color w:val="404040"/>
          <w:sz w:val="24"/>
          <w:rFonts w:ascii="Inter" w:hAnsi="Inter" w:eastAsia="Noto Sans CJK JP" w:cs="Noto Sans CJK JP"/>
        </w:rPr>
        <w:t xml:space="preserve"> to execute the </w:t>
      </w:r>
      <w:r>
        <w:rPr>
          <w:color w:val="4472C4"/>
          <w:sz w:val="24"/>
          <w:rFonts w:ascii="Times New Roman" w:hAnsi="Times New Roman" w:eastAsia="Noto Sans CJK JP" w:cs="Noto Sans CJK JP"/>
        </w:rPr>
        <w:t>frmcmp_batch</w:t>
      </w:r>
      <w:r>
        <w:rPr>
          <w:color w:val="404040"/>
          <w:sz w:val="24"/>
          <w:rFonts w:ascii="Inter" w:hAnsi="Inter" w:eastAsia="Noto Sans CJK JP" w:cs="Noto Sans CJK JP"/>
        </w:rPr>
        <w:t xml:space="preserve"> command. The cursor moves to the next line as the command begins processing, and you can wait for the compilation to complete.</w:t>
      </w:r>
    </w:p>
    <w:p>
      <w:pPr>
        <w:keepNext/>
        <w:keepLines/>
        <w:jc w:val="center"/>
      </w:pPr>
      <w:r>
        <w:drawing>
          <wp:inline xmlns:a="http://schemas.openxmlformats.org/drawingml/2006/main" xmlns:pic="http://schemas.openxmlformats.org/drawingml/2006/picture">
            <wp:extent cx="5328000" cy="3033489"/>
            <wp:docPr id="6" name="Picture 6"/>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33489"/>
                    </a:xfrm>
                    <a:prstGeom prst="rect"/>
                  </pic:spPr>
                </pic:pic>
              </a:graphicData>
            </a:graphic>
          </wp:inline>
        </w:drawing>
      </w:r>
    </w:p>
    <w:p>
      <w:pPr>
        <w:pStyle w:val="Caption"/>
        <w:jc w:val="center"/>
      </w:pPr>
      <w:r>
        <w:rPr>
          <w:b/>
          <w:color w:val="404040"/>
        </w:rPr>
        <w:t>Terminal window showing the frmcmp_batch command running, with the cursor positioned on the next line.</w:t>
      </w:r>
    </w:p>
    <w:p>
      <w:pPr>
        <w:pStyle w:val="Heading2"/>
        <w:keepNext/>
        <w:keepLines/>
        <w:ind w:left="0"/>
        <w:outlineLvl w:val="1"/>
      </w:pPr>
      <w:r>
        <w:rPr>
          <w:b/>
          <w:color w:val="404040"/>
          <w:sz w:val="28"/>
          <w:rFonts w:ascii="Inter" w:hAnsi="Inter" w:eastAsia="Noto Sans CJK JP" w:cs="Noto Sans CJK JP"/>
        </w:rPr>
        <w:t>7. Monitor the compilation progress</w:t>
      </w:r>
    </w:p>
    <w:p>
      <w:pPr/>
      <w:r>
        <w:rPr>
          <w:color w:val="404040"/>
          <w:sz w:val="24"/>
          <w:rFonts w:ascii="Inter" w:hAnsi="Inter" w:eastAsia="Noto Sans CJK JP" w:cs="Noto Sans CJK JP"/>
        </w:rPr>
        <w:t>Watch the terminal output as the form compiles. You should see messages such as:</w:t>
      </w:r>
    </w:p>
    <w:p>
      <w:pPr>
        <w:pStyle w:val="ListBullet2"/>
      </w:pPr>
      <w:r>
        <w:rPr>
          <w:color w:val="404040"/>
          <w:sz w:val="24"/>
          <w:rFonts w:ascii="Inter" w:hAnsi="Inter" w:eastAsia="Noto Sans CJK JP" w:cs="Noto Sans CJK JP"/>
        </w:rPr>
        <w:t>"Compiling PRE-INSERT trigger on PROCUREMENT_PLAN_INFORMATIONS data block..."</w:t>
      </w:r>
    </w:p>
    <w:p>
      <w:pPr>
        <w:pStyle w:val="ListBullet2"/>
      </w:pPr>
      <w:r>
        <w:rPr>
          <w:color w:val="404040"/>
          <w:sz w:val="24"/>
          <w:rFonts w:ascii="Inter" w:hAnsi="Inter" w:eastAsia="Noto Sans CJK JP" w:cs="Noto Sans CJK JP"/>
        </w:rPr>
        <w:t>"No compilation errors."</w:t>
      </w:r>
    </w:p>
    <w:p>
      <w:pPr>
        <w:keepNext/>
        <w:keepLines/>
      </w:pPr>
      <w:r>
        <w:rPr>
          <w:color w:val="404040"/>
          <w:sz w:val="24"/>
          <w:rFonts w:ascii="Inter" w:hAnsi="Inter" w:eastAsia="Noto Sans CJK JP" w:cs="Noto Sans CJK JP"/>
        </w:rPr>
        <w:t>Similar messages appear for each trigger and block, confirming the form is compiling without issues.</w:t>
      </w:r>
    </w:p>
    <w:p>
      <w:pPr>
        <w:keepNext/>
        <w:keepLines/>
        <w:jc w:val="center"/>
      </w:pPr>
      <w:r>
        <w:drawing>
          <wp:inline xmlns:a="http://schemas.openxmlformats.org/drawingml/2006/main" xmlns:pic="http://schemas.openxmlformats.org/drawingml/2006/picture">
            <wp:extent cx="5328000" cy="3033489"/>
            <wp:docPr id="7" name="Picture 7"/>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33489"/>
                    </a:xfrm>
                    <a:prstGeom prst="rect"/>
                  </pic:spPr>
                </pic:pic>
              </a:graphicData>
            </a:graphic>
          </wp:inline>
        </w:drawing>
      </w:r>
    </w:p>
    <w:p>
      <w:pPr>
        <w:pStyle w:val="Caption"/>
        <w:jc w:val="center"/>
      </w:pPr>
      <w:r>
        <w:rPr>
          <w:b/>
          <w:color w:val="404040"/>
        </w:rPr>
        <w:t>Terminal window displaying compilation progress messages, including "No compilation errors" for several triggers.</w:t>
      </w:r>
    </w:p>
    <w:p>
      <w:pPr>
        <w:pStyle w:val="Heading2"/>
        <w:keepNext/>
        <w:keepLines/>
        <w:ind w:left="0"/>
        <w:outlineLvl w:val="1"/>
      </w:pPr>
      <w:r>
        <w:rPr>
          <w:b/>
          <w:color w:val="404040"/>
          <w:sz w:val="28"/>
          <w:rFonts w:ascii="Inter" w:hAnsi="Inter" w:eastAsia="Noto Sans CJK JP" w:cs="Noto Sans CJK JP"/>
        </w:rPr>
        <w:t>8. Confirm the compilation completed successfully</w:t>
      </w:r>
    </w:p>
    <w:p>
      <w:pPr/>
      <w:r>
        <w:rPr>
          <w:color w:val="404040"/>
          <w:sz w:val="24"/>
          <w:rFonts w:ascii="Inter" w:hAnsi="Inter" w:eastAsia="Noto Sans CJK JP" w:cs="Noto Sans CJK JP"/>
        </w:rPr>
        <w:t>At the end of the process, the terminal displays a confirmation message:</w:t>
      </w:r>
    </w:p>
    <w:p>
      <w:pPr/>
    </w:p>
    <w:tbl>
      <w:tblPr>
        <w:tblW w:type="auto" w:w="0"/>
        <w:tblLook w:firstColumn="1" w:firstRow="1" w:lastColumn="0" w:lastRow="0" w:noHBand="0" w:noVBand="1" w:val="04A0"/>
      </w:tblPr>
      <w:tblGrid>
        <w:gridCol w:w="4320"/>
        <w:gridCol w:w="4320"/>
      </w:tblGrid>
      <w:tr>
        <w:tc>
          <w:tcPr>
            <w:tcW w:type="dxa" w:w="4320"/>
          </w:tcPr>
          <w:p>
            <w:r>
              <w:rPr>
                <w:sz w:val="24"/>
                <w:rFonts w:ascii="Inter" w:hAnsi="Inter" w:eastAsia="Noto Sans CJK JP" w:cs="Noto Sans CJK JP"/>
              </w:rPr>
            </w:r>
          </w:p>
        </w:tc>
        <w:tc>
          <w:tcPr>
            <w:tcW w:type="dxa" w:w="4320"/>
          </w:tcPr>
          <w:p>
            <w:r>
              <w:rPr>
                <w:sz w:val="24"/>
                <w:rFonts w:ascii="Inter" w:hAnsi="Inter" w:eastAsia="Noto Sans CJK JP" w:cs="Noto Sans CJK JP"/>
              </w:rPr>
            </w:r>
          </w:p>
        </w:tc>
      </w:tr>
    </w:tbl>
    <w:tbl>
      <w:tblPr>
        <w:tblW w:type="auto" w:w="0"/>
        <w:tblLook w:firstColumn="1" w:firstRow="1" w:lastColumn="0" w:lastRow="0" w:noHBand="0" w:noVBand="1" w:val="04A0"/>
      </w:tblPr>
      <w:tblGrid>
        <w:gridCol w:w="8640"/>
      </w:tblGrid>
      <w:tr>
        <w:tc>
          <w:tcPr>
            <w:tcW w:type="dxa" w:w="8640"/>
            <w:tcBorders>
              <w:start w:sz="12" w:val="single" w:color="#365FDD"/>
            </w:tcBorders>
          </w:tcPr>
          <w:p>
            <w:r>
              <w:rPr>
                <w:sz w:val="20"/>
                <w:rFonts w:ascii="Courier New" w:hAnsi="Courier New" w:eastAsia="Noto Sans CJK JP" w:cs="Noto Sans CJK JP"/>
              </w:rPr>
              <w:t>Created form file /u01/OAT4VM/apps/apps_st/appl/po/12.0.0/forms/US/XXTEST2.fmx</w:t>
              <w:br/>
            </w:r>
          </w:p>
        </w:tc>
      </w:tr>
    </w:tbl>
    <w:p>
      <w:pPr>
        <w:keepNext/>
        <w:keepLines/>
      </w:pPr>
      <w:r>
        <w:rPr>
          <w:color w:val="404040"/>
          <w:sz w:val="24"/>
          <w:rFonts w:ascii="Inter" w:hAnsi="Inter" w:eastAsia="Noto Sans CJK JP" w:cs="Noto Sans CJK JP"/>
        </w:rPr>
        <w:t xml:space="preserve">The command prompt returns, confirming the </w:t>
      </w:r>
      <w:r>
        <w:rPr>
          <w:color w:val="4472C4"/>
          <w:sz w:val="24"/>
          <w:rFonts w:ascii="Times New Roman" w:hAnsi="Times New Roman" w:eastAsia="Noto Sans CJK JP" w:cs="Noto Sans CJK JP"/>
        </w:rPr>
        <w:t>.fmx</w:t>
      </w:r>
      <w:r>
        <w:rPr>
          <w:color w:val="404040"/>
          <w:sz w:val="24"/>
          <w:rFonts w:ascii="Inter" w:hAnsi="Inter" w:eastAsia="Noto Sans CJK JP" w:cs="Noto Sans CJK JP"/>
        </w:rPr>
        <w:t xml:space="preserve"> file has been generated and the form is ready for registration.</w:t>
      </w:r>
    </w:p>
    <w:p>
      <w:pPr>
        <w:keepNext/>
        <w:keepLines/>
        <w:jc w:val="center"/>
      </w:pPr>
      <w:r>
        <w:drawing>
          <wp:inline xmlns:a="http://schemas.openxmlformats.org/drawingml/2006/main" xmlns:pic="http://schemas.openxmlformats.org/drawingml/2006/picture">
            <wp:extent cx="5328000" cy="3033489"/>
            <wp:docPr id="8" name="Picture 8"/>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033489"/>
                    </a:xfrm>
                    <a:prstGeom prst="rect"/>
                  </pic:spPr>
                </pic:pic>
              </a:graphicData>
            </a:graphic>
          </wp:inline>
        </w:drawing>
      </w:r>
    </w:p>
    <w:p>
      <w:pPr>
        <w:pStyle w:val="Caption"/>
        <w:jc w:val="center"/>
      </w:pPr>
      <w:r>
        <w:rPr>
          <w:b/>
          <w:color w:val="404040"/>
        </w:rPr>
        <w:t>Terminal window showing the message "Created form file" confirming successful compilation of the custom form.</w:t>
      </w:r>
    </w:p>
    <w:p>
      <w:pPr>
        <w:pStyle w:val="Heading1"/>
        <w:keepNext/>
        <w:keepLines/>
        <w:outlineLvl w:val="0"/>
      </w:pPr>
      <w:r>
        <w:rPr>
          <w:b/>
          <w:color w:val="404040"/>
          <w:sz w:val="32"/>
          <w:rFonts w:ascii="Inter" w:hAnsi="Inter" w:eastAsia="Noto Sans CJK JP" w:cs="Noto Sans CJK JP"/>
        </w:rPr>
        <w:t>Register the form with Application Object Library</w:t>
      </w:r>
    </w:p>
    <w:p>
      <w:pPr>
        <w:pStyle w:val="Heading2"/>
        <w:keepNext/>
        <w:keepLines/>
        <w:ind w:left="0"/>
        <w:outlineLvl w:val="1"/>
      </w:pPr>
      <w:r>
        <w:rPr>
          <w:b/>
          <w:color w:val="404040"/>
          <w:sz w:val="28"/>
          <w:rFonts w:ascii="Inter" w:hAnsi="Inter" w:eastAsia="Noto Sans CJK JP" w:cs="Noto Sans CJK JP"/>
        </w:rPr>
        <w:t>9. Log in and navigate to Application Developer</w:t>
      </w:r>
    </w:p>
    <w:p>
      <w:pPr>
        <w:keepNext/>
        <w:keepLines/>
      </w:pPr>
      <w:r>
        <w:rPr>
          <w:color w:val="404040"/>
          <w:sz w:val="24"/>
          <w:rFonts w:ascii="Inter" w:hAnsi="Inter" w:eastAsia="Noto Sans CJK JP" w:cs="Noto Sans CJK JP"/>
        </w:rPr>
        <w:t xml:space="preserve">Open a web browser and go to the Oracle Applications login page. Log in as the </w:t>
      </w:r>
      <w:r>
        <w:rPr>
          <w:b/>
          <w:color w:val="404040"/>
          <w:sz w:val="24"/>
          <w:rFonts w:ascii="Inter" w:hAnsi="Inter" w:eastAsia="Noto Sans CJK JP" w:cs="Noto Sans CJK JP"/>
        </w:rPr>
        <w:t>SYSADMIN</w:t>
      </w:r>
      <w:r>
        <w:rPr>
          <w:color w:val="404040"/>
          <w:sz w:val="24"/>
          <w:rFonts w:ascii="Inter" w:hAnsi="Inter" w:eastAsia="Noto Sans CJK JP" w:cs="Noto Sans CJK JP"/>
        </w:rPr>
        <w:t xml:space="preserve"> user. On the Oracle Applications Home Page, expand the </w:t>
      </w:r>
      <w:r>
        <w:rPr>
          <w:b/>
          <w:color w:val="404040"/>
          <w:sz w:val="24"/>
          <w:rFonts w:ascii="Inter" w:hAnsi="Inter" w:eastAsia="Noto Sans CJK JP" w:cs="Noto Sans CJK JP"/>
        </w:rPr>
        <w:t>Application Developer</w:t>
      </w:r>
      <w:r>
        <w:rPr>
          <w:color w:val="404040"/>
          <w:sz w:val="24"/>
          <w:rFonts w:ascii="Inter" w:hAnsi="Inter" w:eastAsia="Noto Sans CJK JP" w:cs="Noto Sans CJK JP"/>
        </w:rPr>
        <w:t xml:space="preserve"> menu from the Main Menu to access the form registration functions.</w:t>
      </w:r>
    </w:p>
    <w:p>
      <w:pPr>
        <w:keepNext/>
        <w:keepLines/>
        <w:jc w:val="center"/>
      </w:pPr>
      <w:r>
        <w:drawing>
          <wp:inline xmlns:a="http://schemas.openxmlformats.org/drawingml/2006/main" xmlns:pic="http://schemas.openxmlformats.org/drawingml/2006/picture">
            <wp:extent cx="5328000" cy="3033489"/>
            <wp:docPr id="9" name="Picture 9"/>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033489"/>
                    </a:xfrm>
                    <a:prstGeom prst="rect"/>
                  </pic:spPr>
                </pic:pic>
              </a:graphicData>
            </a:graphic>
          </wp:inline>
        </w:drawing>
      </w:r>
    </w:p>
    <w:p>
      <w:pPr>
        <w:pStyle w:val="Caption"/>
        <w:jc w:val="center"/>
      </w:pPr>
      <w:r>
        <w:rPr>
          <w:b/>
          <w:color w:val="404040"/>
        </w:rPr>
        <w:t>Oracle Applications Home Page with the Main Menu expanded to show Application Developer, Form, and related options, with the Worklist panel visible on the right.</w:t>
      </w:r>
    </w:p>
    <w:p>
      <w:pPr>
        <w:pStyle w:val="Heading2"/>
        <w:keepNext/>
        <w:keepLines/>
        <w:ind w:left="0"/>
        <w:outlineLvl w:val="1"/>
      </w:pPr>
      <w:r>
        <w:rPr>
          <w:b/>
          <w:color w:val="404040"/>
          <w:sz w:val="28"/>
          <w:rFonts w:ascii="Inter" w:hAnsi="Inter" w:eastAsia="Noto Sans CJK JP" w:cs="Noto Sans CJK JP"/>
        </w:rPr>
        <w:t>10. Open the Register option</w:t>
      </w:r>
    </w:p>
    <w:p>
      <w:pPr/>
      <w:r>
        <w:rPr>
          <w:color w:val="404040"/>
          <w:sz w:val="24"/>
          <w:rFonts w:ascii="Inter" w:hAnsi="Inter" w:eastAsia="Noto Sans CJK JP" w:cs="Noto Sans CJK JP"/>
        </w:rPr>
        <w:t xml:space="preserve">Under </w:t>
      </w:r>
      <w:r>
        <w:rPr>
          <w:b/>
          <w:color w:val="404040"/>
          <w:sz w:val="24"/>
          <w:rFonts w:ascii="Inter" w:hAnsi="Inter" w:eastAsia="Noto Sans CJK JP" w:cs="Noto Sans CJK JP"/>
        </w:rPr>
        <w:t>Application Developer</w:t>
      </w:r>
      <w:r>
        <w:rPr>
          <w:color w:val="404040"/>
          <w:sz w:val="24"/>
          <w:rFonts w:ascii="Inter" w:hAnsi="Inter" w:eastAsia="Noto Sans CJK JP" w:cs="Noto Sans CJK JP"/>
        </w:rPr>
        <w:t xml:space="preserve">, locate and select the </w:t>
      </w:r>
      <w:r>
        <w:rPr>
          <w:b/>
          <w:color w:val="404040"/>
          <w:sz w:val="24"/>
          <w:rFonts w:ascii="Inter" w:hAnsi="Inter" w:eastAsia="Noto Sans CJK JP" w:cs="Noto Sans CJK JP"/>
        </w:rPr>
        <w:t>Register</w:t>
      </w:r>
      <w:r>
        <w:rPr>
          <w:color w:val="404040"/>
          <w:sz w:val="24"/>
          <w:rFonts w:ascii="Inter" w:hAnsi="Inter" w:eastAsia="Noto Sans CJK JP" w:cs="Noto Sans CJK JP"/>
        </w:rPr>
        <w:t xml:space="preserve"> submenu to proceed with registering the form.</w:t>
      </w:r>
    </w:p>
    <w:p>
      <w:pPr>
        <w:pStyle w:val="Heading2"/>
        <w:keepNext/>
        <w:keepLines/>
        <w:ind w:left="0"/>
        <w:outlineLvl w:val="1"/>
      </w:pPr>
      <w:r>
        <w:rPr>
          <w:b/>
          <w:color w:val="404040"/>
          <w:sz w:val="28"/>
          <w:rFonts w:ascii="Inter" w:hAnsi="Inter" w:eastAsia="Noto Sans CJK JP" w:cs="Noto Sans CJK JP"/>
        </w:rPr>
        <w:t>11. Register the form with Application Object Library</w:t>
      </w:r>
    </w:p>
    <w:p>
      <w:pPr/>
      <w:r>
        <w:rPr>
          <w:color w:val="404040"/>
          <w:sz w:val="24"/>
          <w:rFonts w:ascii="Inter" w:hAnsi="Inter" w:eastAsia="Noto Sans CJK JP" w:cs="Noto Sans CJK JP"/>
        </w:rPr>
        <w:t xml:space="preserve">Navigate to the </w:t>
      </w:r>
      <w:r>
        <w:rPr>
          <w:b/>
          <w:color w:val="404040"/>
          <w:sz w:val="24"/>
          <w:rFonts w:ascii="Inter" w:hAnsi="Inter" w:eastAsia="Noto Sans CJK JP" w:cs="Noto Sans CJK JP"/>
        </w:rPr>
        <w:t>Application Developer</w:t>
      </w:r>
      <w:r>
        <w:rPr>
          <w:color w:val="404040"/>
          <w:sz w:val="24"/>
          <w:rFonts w:ascii="Inter" w:hAnsi="Inter" w:eastAsia="Noto Sans CJK JP" w:cs="Noto Sans CJK JP"/>
        </w:rPr>
        <w:t xml:space="preserve"> responsibility, then go to the </w:t>
      </w:r>
      <w:r>
        <w:rPr>
          <w:b/>
          <w:color w:val="404040"/>
          <w:sz w:val="24"/>
          <w:rFonts w:ascii="Inter" w:hAnsi="Inter" w:eastAsia="Noto Sans CJK JP" w:cs="Noto Sans CJK JP"/>
        </w:rPr>
        <w:t>Application</w:t>
      </w:r>
      <w:r>
        <w:rPr>
          <w:color w:val="404040"/>
          <w:sz w:val="24"/>
          <w:rFonts w:ascii="Inter" w:hAnsi="Inter" w:eastAsia="Noto Sans CJK JP" w:cs="Noto Sans CJK JP"/>
        </w:rPr>
        <w:t xml:space="preserve"> section and open the </w:t>
      </w:r>
      <w:r>
        <w:rPr>
          <w:b/>
          <w:color w:val="404040"/>
          <w:sz w:val="24"/>
          <w:rFonts w:ascii="Inter" w:hAnsi="Inter" w:eastAsia="Noto Sans CJK JP" w:cs="Noto Sans CJK JP"/>
        </w:rPr>
        <w:t>Form</w:t>
      </w:r>
      <w:r>
        <w:rPr>
          <w:color w:val="404040"/>
          <w:sz w:val="24"/>
          <w:rFonts w:ascii="Inter" w:hAnsi="Inter" w:eastAsia="Noto Sans CJK JP" w:cs="Noto Sans CJK JP"/>
        </w:rPr>
        <w:t xml:space="preserve"> function. Add a new entry with the following details:</w:t>
      </w:r>
    </w:p>
    <w:p>
      <w:pPr>
        <w:pStyle w:val="ListBullet2"/>
      </w:pPr>
      <w:r>
        <w:rPr>
          <w:b/>
          <w:color w:val="404040"/>
          <w:sz w:val="24"/>
          <w:rFonts w:ascii="Inter" w:hAnsi="Inter" w:eastAsia="Noto Sans CJK JP" w:cs="Noto Sans CJK JP"/>
        </w:rPr>
        <w:t>Form:</w:t>
      </w:r>
      <w:r>
        <w:rPr>
          <w:color w:val="404040"/>
          <w:sz w:val="24"/>
          <w:rFonts w:ascii="Inter" w:hAnsi="Inter" w:eastAsia="Noto Sans CJK JP" w:cs="Noto Sans CJK JP"/>
        </w:rPr>
        <w:t xml:space="preserve"> XXTEST2</w:t>
      </w:r>
    </w:p>
    <w:p>
      <w:pPr>
        <w:pStyle w:val="ListBullet2"/>
      </w:pPr>
      <w:r>
        <w:rPr>
          <w:b/>
          <w:color w:val="404040"/>
          <w:sz w:val="24"/>
          <w:rFonts w:ascii="Inter" w:hAnsi="Inter" w:eastAsia="Noto Sans CJK JP" w:cs="Noto Sans CJK JP"/>
        </w:rPr>
        <w:t>Application:</w:t>
      </w:r>
      <w:r>
        <w:rPr>
          <w:color w:val="404040"/>
          <w:sz w:val="24"/>
          <w:rFonts w:ascii="Inter" w:hAnsi="Inter" w:eastAsia="Noto Sans CJK JP" w:cs="Noto Sans CJK JP"/>
        </w:rPr>
        <w:t xml:space="preserve"> Purchasing</w:t>
      </w:r>
    </w:p>
    <w:p>
      <w:pPr>
        <w:pStyle w:val="ListBullet2"/>
      </w:pPr>
      <w:r>
        <w:rPr>
          <w:b/>
          <w:color w:val="404040"/>
          <w:sz w:val="24"/>
          <w:rFonts w:ascii="Inter" w:hAnsi="Inter" w:eastAsia="Noto Sans CJK JP" w:cs="Noto Sans CJK JP"/>
        </w:rPr>
        <w:t>User Form Name:</w:t>
      </w:r>
      <w:r>
        <w:rPr>
          <w:color w:val="404040"/>
          <w:sz w:val="24"/>
          <w:rFonts w:ascii="Inter" w:hAnsi="Inter" w:eastAsia="Noto Sans CJK JP" w:cs="Noto Sans CJK JP"/>
        </w:rPr>
        <w:t xml:space="preserve"> xxtest2 user form</w:t>
      </w:r>
    </w:p>
    <w:p>
      <w:pPr>
        <w:pStyle w:val="ListBullet2"/>
        <w:keepNext/>
        <w:keepLines/>
      </w:pPr>
      <w:r>
        <w:rPr>
          <w:b/>
          <w:color w:val="404040"/>
          <w:sz w:val="24"/>
          <w:rFonts w:ascii="Inter" w:hAnsi="Inter" w:eastAsia="Noto Sans CJK JP" w:cs="Noto Sans CJK JP"/>
        </w:rPr>
        <w:t>Description:</w:t>
      </w:r>
      <w:r>
        <w:rPr>
          <w:color w:val="404040"/>
          <w:sz w:val="24"/>
          <w:rFonts w:ascii="Inter" w:hAnsi="Inter" w:eastAsia="Noto Sans CJK JP" w:cs="Noto Sans CJK JP"/>
        </w:rPr>
        <w:t xml:space="preserve"> XXTEST2 USER FORM</w:t>
      </w:r>
    </w:p>
    <w:p>
      <w:pPr>
        <w:keepNext/>
        <w:keepLines/>
        <w:jc w:val="center"/>
      </w:pPr>
      <w:r>
        <w:drawing>
          <wp:inline xmlns:a="http://schemas.openxmlformats.org/drawingml/2006/main" xmlns:pic="http://schemas.openxmlformats.org/drawingml/2006/picture">
            <wp:extent cx="5328000" cy="3033489"/>
            <wp:docPr id="10" name="Picture 10"/>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033489"/>
                    </a:xfrm>
                    <a:prstGeom prst="rect"/>
                  </pic:spPr>
                </pic:pic>
              </a:graphicData>
            </a:graphic>
          </wp:inline>
        </w:drawing>
      </w:r>
    </w:p>
    <w:p>
      <w:pPr>
        <w:pStyle w:val="Caption"/>
        <w:jc w:val="center"/>
      </w:pPr>
      <w:r>
        <w:rPr>
          <w:b/>
          <w:color w:val="404040"/>
        </w:rPr>
        <w:t>Forms registration screen in Oracle Applications showing the Form, Application, User Form Name, and Description fields filled in for XXTEST2.</w:t>
      </w:r>
    </w:p>
    <w:p>
      <w:pPr>
        <w:pStyle w:val="Heading2"/>
        <w:keepNext/>
        <w:keepLines/>
        <w:ind w:left="0"/>
        <w:outlineLvl w:val="1"/>
      </w:pPr>
      <w:r>
        <w:rPr>
          <w:b/>
          <w:color w:val="404040"/>
          <w:sz w:val="28"/>
          <w:rFonts w:ascii="Inter" w:hAnsi="Inter" w:eastAsia="Noto Sans CJK JP" w:cs="Noto Sans CJK JP"/>
        </w:rPr>
        <w:t>12. Register the function and attach the form</w:t>
      </w:r>
    </w:p>
    <w:p>
      <w:pPr/>
      <w:r>
        <w:rPr>
          <w:color w:val="404040"/>
          <w:sz w:val="24"/>
          <w:rFonts w:ascii="Inter" w:hAnsi="Inter" w:eastAsia="Noto Sans CJK JP" w:cs="Noto Sans CJK JP"/>
        </w:rPr>
        <w:t xml:space="preserve">Navigate to </w:t>
      </w:r>
      <w:r>
        <w:rPr>
          <w:b/>
          <w:color w:val="404040"/>
          <w:sz w:val="24"/>
          <w:rFonts w:ascii="Inter" w:hAnsi="Inter" w:eastAsia="Noto Sans CJK JP" w:cs="Noto Sans CJK JP"/>
        </w:rPr>
        <w:t>Application: Function</w:t>
      </w:r>
      <w:r>
        <w:rPr>
          <w:color w:val="404040"/>
          <w:sz w:val="24"/>
          <w:rFonts w:ascii="Inter" w:hAnsi="Inter" w:eastAsia="Noto Sans CJK JP" w:cs="Noto Sans CJK JP"/>
        </w:rPr>
        <w:t xml:space="preserve"> and enter the following details:</w:t>
      </w:r>
    </w:p>
    <w:p>
      <w:pPr>
        <w:pStyle w:val="ListBullet2"/>
      </w:pPr>
      <w:r>
        <w:rPr>
          <w:b/>
          <w:color w:val="404040"/>
          <w:sz w:val="24"/>
          <w:rFonts w:ascii="Inter" w:hAnsi="Inter" w:eastAsia="Noto Sans CJK JP" w:cs="Noto Sans CJK JP"/>
        </w:rPr>
        <w:t>Description:</w:t>
      </w:r>
      <w:r>
        <w:rPr>
          <w:color w:val="404040"/>
          <w:sz w:val="24"/>
          <w:rFonts w:ascii="Inter" w:hAnsi="Inter" w:eastAsia="Noto Sans CJK JP" w:cs="Noto Sans CJK JP"/>
        </w:rPr>
        <w:t xml:space="preserve"> XXTESTFUNC2</w:t>
      </w:r>
    </w:p>
    <w:p>
      <w:pPr>
        <w:pStyle w:val="ListBullet2"/>
      </w:pPr>
      <w:r>
        <w:rPr>
          <w:b/>
          <w:color w:val="404040"/>
          <w:sz w:val="24"/>
          <w:rFonts w:ascii="Inter" w:hAnsi="Inter" w:eastAsia="Noto Sans CJK JP" w:cs="Noto Sans CJK JP"/>
        </w:rPr>
        <w:t>User Function Name:</w:t>
      </w:r>
      <w:r>
        <w:rPr>
          <w:color w:val="404040"/>
          <w:sz w:val="24"/>
          <w:rFonts w:ascii="Inter" w:hAnsi="Inter" w:eastAsia="Noto Sans CJK JP" w:cs="Noto Sans CJK JP"/>
        </w:rPr>
        <w:t xml:space="preserve"> XXTEST2 USERFUNC</w:t>
      </w:r>
    </w:p>
    <w:p>
      <w:pPr/>
      <w:r>
        <w:rPr>
          <w:color w:val="404040"/>
          <w:sz w:val="24"/>
          <w:rFonts w:ascii="Inter" w:hAnsi="Inter" w:eastAsia="Noto Sans CJK JP" w:cs="Noto Sans CJK JP"/>
        </w:rPr>
        <w:t xml:space="preserve">On the </w:t>
      </w:r>
      <w:r>
        <w:rPr>
          <w:b/>
          <w:color w:val="404040"/>
          <w:sz w:val="24"/>
          <w:rFonts w:ascii="Inter" w:hAnsi="Inter" w:eastAsia="Noto Sans CJK JP" w:cs="Noto Sans CJK JP"/>
        </w:rPr>
        <w:t>Properties</w:t>
      </w:r>
      <w:r>
        <w:rPr>
          <w:color w:val="404040"/>
          <w:sz w:val="24"/>
          <w:rFonts w:ascii="Inter" w:hAnsi="Inter" w:eastAsia="Noto Sans CJK JP" w:cs="Noto Sans CJK JP"/>
        </w:rPr>
        <w:t xml:space="preserve"> tab of the same form, set:</w:t>
      </w:r>
    </w:p>
    <w:p>
      <w:pPr>
        <w:pStyle w:val="ListBullet2"/>
      </w:pPr>
      <w:r>
        <w:rPr>
          <w:b/>
          <w:color w:val="404040"/>
          <w:sz w:val="24"/>
          <w:rFonts w:ascii="Inter" w:hAnsi="Inter" w:eastAsia="Noto Sans CJK JP" w:cs="Noto Sans CJK JP"/>
        </w:rPr>
        <w:t>Type:</w:t>
      </w:r>
      <w:r>
        <w:rPr>
          <w:color w:val="404040"/>
          <w:sz w:val="24"/>
          <w:rFonts w:ascii="Inter" w:hAnsi="Inter" w:eastAsia="Noto Sans CJK JP" w:cs="Noto Sans CJK JP"/>
        </w:rPr>
        <w:t xml:space="preserve"> Form</w:t>
      </w:r>
    </w:p>
    <w:p>
      <w:pPr>
        <w:pStyle w:val="ListBullet2"/>
      </w:pPr>
      <w:r>
        <w:rPr>
          <w:b/>
          <w:color w:val="404040"/>
          <w:sz w:val="24"/>
          <w:rFonts w:ascii="Inter" w:hAnsi="Inter" w:eastAsia="Noto Sans CJK JP" w:cs="Noto Sans CJK JP"/>
        </w:rPr>
        <w:t>Maintenance Mode Support:</w:t>
      </w:r>
      <w:r>
        <w:rPr>
          <w:color w:val="404040"/>
          <w:sz w:val="24"/>
          <w:rFonts w:ascii="Inter" w:hAnsi="Inter" w:eastAsia="Noto Sans CJK JP" w:cs="Noto Sans CJK JP"/>
        </w:rPr>
        <w:t xml:space="preserve"> None</w:t>
      </w:r>
    </w:p>
    <w:p>
      <w:pPr>
        <w:pStyle w:val="ListBullet2"/>
      </w:pPr>
      <w:r>
        <w:rPr>
          <w:b/>
          <w:color w:val="404040"/>
          <w:sz w:val="24"/>
          <w:rFonts w:ascii="Inter" w:hAnsi="Inter" w:eastAsia="Noto Sans CJK JP" w:cs="Noto Sans CJK JP"/>
        </w:rPr>
        <w:t>Context Dependent:</w:t>
      </w:r>
      <w:r>
        <w:rPr>
          <w:color w:val="404040"/>
          <w:sz w:val="24"/>
          <w:rFonts w:ascii="Inter" w:hAnsi="Inter" w:eastAsia="Noto Sans CJK JP" w:cs="Noto Sans CJK JP"/>
        </w:rPr>
        <w:t xml:space="preserve"> Responsibility</w:t>
      </w:r>
    </w:p>
    <w:p>
      <w:pPr/>
      <w:r>
        <w:rPr>
          <w:color w:val="404040"/>
          <w:sz w:val="24"/>
          <w:rFonts w:ascii="Inter" w:hAnsi="Inter" w:eastAsia="Noto Sans CJK JP" w:cs="Noto Sans CJK JP"/>
        </w:rPr>
        <w:t xml:space="preserve">On the </w:t>
      </w:r>
      <w:r>
        <w:rPr>
          <w:b/>
          <w:color w:val="404040"/>
          <w:sz w:val="24"/>
          <w:rFonts w:ascii="Inter" w:hAnsi="Inter" w:eastAsia="Noto Sans CJK JP" w:cs="Noto Sans CJK JP"/>
        </w:rPr>
        <w:t>Forms</w:t>
      </w:r>
      <w:r>
        <w:rPr>
          <w:color w:val="404040"/>
          <w:sz w:val="24"/>
          <w:rFonts w:ascii="Inter" w:hAnsi="Inter" w:eastAsia="Noto Sans CJK JP" w:cs="Noto Sans CJK JP"/>
        </w:rPr>
        <w:t xml:space="preserve"> tab of the same form, enter:</w:t>
      </w:r>
    </w:p>
    <w:p>
      <w:pPr>
        <w:pStyle w:val="ListBullet2"/>
      </w:pPr>
      <w:r>
        <w:rPr>
          <w:b/>
          <w:color w:val="404040"/>
          <w:sz w:val="24"/>
          <w:rFonts w:ascii="Inter" w:hAnsi="Inter" w:eastAsia="Noto Sans CJK JP" w:cs="Noto Sans CJK JP"/>
        </w:rPr>
        <w:t>Form:</w:t>
      </w:r>
      <w:r>
        <w:rPr>
          <w:color w:val="404040"/>
          <w:sz w:val="24"/>
          <w:rFonts w:ascii="Inter" w:hAnsi="Inter" w:eastAsia="Noto Sans CJK JP" w:cs="Noto Sans CJK JP"/>
        </w:rPr>
        <w:t xml:space="preserve"> XXTEST2 user form</w:t>
      </w:r>
    </w:p>
    <w:p>
      <w:pPr>
        <w:pStyle w:val="ListBullet2"/>
        <w:keepNext/>
        <w:keepLines/>
      </w:pPr>
      <w:r>
        <w:rPr>
          <w:b/>
          <w:color w:val="404040"/>
          <w:sz w:val="24"/>
          <w:rFonts w:ascii="Inter" w:hAnsi="Inter" w:eastAsia="Noto Sans CJK JP" w:cs="Noto Sans CJK JP"/>
        </w:rPr>
        <w:t>Application:</w:t>
      </w:r>
      <w:r>
        <w:rPr>
          <w:color w:val="404040"/>
          <w:sz w:val="24"/>
          <w:rFonts w:ascii="Inter" w:hAnsi="Inter" w:eastAsia="Noto Sans CJK JP" w:cs="Noto Sans CJK JP"/>
        </w:rPr>
        <w:t xml:space="preserve"> Purchasing</w:t>
      </w:r>
    </w:p>
    <w:p>
      <w:pPr>
        <w:keepNext/>
        <w:keepLines/>
        <w:jc w:val="center"/>
      </w:pPr>
      <w:r>
        <w:drawing>
          <wp:inline xmlns:a="http://schemas.openxmlformats.org/drawingml/2006/main" xmlns:pic="http://schemas.openxmlformats.org/drawingml/2006/picture">
            <wp:extent cx="5328000" cy="3033489"/>
            <wp:docPr id="11" name="Picture 11"/>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3033489"/>
                    </a:xfrm>
                    <a:prstGeom prst="rect"/>
                  </pic:spPr>
                </pic:pic>
              </a:graphicData>
            </a:graphic>
          </wp:inline>
        </w:drawing>
      </w:r>
    </w:p>
    <w:p>
      <w:pPr>
        <w:pStyle w:val="Caption"/>
        <w:jc w:val="center"/>
      </w:pPr>
      <w:r>
        <w:rPr>
          <w:b/>
          <w:color w:val="404040"/>
        </w:rPr>
        <w:t>Form Functions registration screen in Oracle Applications showing the Function, User Function Name, and Description fields completed for XXTEST2.</w:t>
      </w:r>
    </w:p>
    <w:p>
      <w:pPr>
        <w:pStyle w:val="Heading1"/>
        <w:keepNext/>
        <w:keepLines/>
        <w:outlineLvl w:val="0"/>
      </w:pPr>
      <w:r>
        <w:rPr>
          <w:b/>
          <w:color w:val="404040"/>
          <w:sz w:val="32"/>
          <w:rFonts w:ascii="Inter" w:hAnsi="Inter" w:eastAsia="Noto Sans CJK JP" w:cs="Noto Sans CJK JP"/>
        </w:rPr>
        <w:t>Create a menu and add the function</w:t>
      </w:r>
    </w:p>
    <w:p>
      <w:pPr>
        <w:pStyle w:val="Heading2"/>
        <w:keepNext/>
        <w:keepLines/>
        <w:ind w:left="0"/>
        <w:outlineLvl w:val="1"/>
      </w:pPr>
      <w:r>
        <w:rPr>
          <w:b/>
          <w:color w:val="404040"/>
          <w:sz w:val="28"/>
          <w:rFonts w:ascii="Inter" w:hAnsi="Inter" w:eastAsia="Noto Sans CJK JP" w:cs="Noto Sans CJK JP"/>
        </w:rPr>
        <w:t>13. Create a new menu</w:t>
      </w:r>
    </w:p>
    <w:p>
      <w:pPr/>
      <w:r>
        <w:rPr>
          <w:color w:val="404040"/>
          <w:sz w:val="24"/>
          <w:rFonts w:ascii="Inter" w:hAnsi="Inter" w:eastAsia="Noto Sans CJK JP" w:cs="Noto Sans CJK JP"/>
        </w:rPr>
        <w:t xml:space="preserve">Navigate to the </w:t>
      </w:r>
      <w:r>
        <w:rPr>
          <w:b/>
          <w:color w:val="404040"/>
          <w:sz w:val="24"/>
          <w:rFonts w:ascii="Inter" w:hAnsi="Inter" w:eastAsia="Noto Sans CJK JP" w:cs="Noto Sans CJK JP"/>
        </w:rPr>
        <w:t>Application</w:t>
      </w:r>
      <w:r>
        <w:rPr>
          <w:color w:val="404040"/>
          <w:sz w:val="24"/>
          <w:rFonts w:ascii="Inter" w:hAnsi="Inter" w:eastAsia="Noto Sans CJK JP" w:cs="Noto Sans CJK JP"/>
        </w:rPr>
        <w:t xml:space="preserve"> section and select </w:t>
      </w:r>
      <w:r>
        <w:rPr>
          <w:b/>
          <w:color w:val="404040"/>
          <w:sz w:val="24"/>
          <w:rFonts w:ascii="Inter" w:hAnsi="Inter" w:eastAsia="Noto Sans CJK JP" w:cs="Noto Sans CJK JP"/>
        </w:rPr>
        <w:t>Menu</w:t>
      </w:r>
      <w:r>
        <w:rPr>
          <w:color w:val="404040"/>
          <w:sz w:val="24"/>
          <w:rFonts w:ascii="Inter" w:hAnsi="Inter" w:eastAsia="Noto Sans CJK JP" w:cs="Noto Sans CJK JP"/>
        </w:rPr>
        <w:t>. Create a new menu with the following details:</w:t>
      </w:r>
    </w:p>
    <w:p>
      <w:pPr>
        <w:pStyle w:val="ListBullet2"/>
      </w:pPr>
      <w:r>
        <w:rPr>
          <w:b/>
          <w:color w:val="404040"/>
          <w:sz w:val="24"/>
          <w:rFonts w:ascii="Inter" w:hAnsi="Inter" w:eastAsia="Noto Sans CJK JP" w:cs="Noto Sans CJK JP"/>
        </w:rPr>
        <w:t>Menu:</w:t>
      </w:r>
      <w:r>
        <w:rPr>
          <w:color w:val="404040"/>
          <w:sz w:val="24"/>
          <w:rFonts w:ascii="Inter" w:hAnsi="Inter" w:eastAsia="Noto Sans CJK JP" w:cs="Noto Sans CJK JP"/>
        </w:rPr>
        <w:t xml:space="preserve"> Custom Menu2</w:t>
      </w:r>
    </w:p>
    <w:p>
      <w:pPr>
        <w:pStyle w:val="ListBullet2"/>
      </w:pPr>
      <w:r>
        <w:rPr>
          <w:b/>
          <w:color w:val="404040"/>
          <w:sz w:val="24"/>
          <w:rFonts w:ascii="Inter" w:hAnsi="Inter" w:eastAsia="Noto Sans CJK JP" w:cs="Noto Sans CJK JP"/>
        </w:rPr>
        <w:t>User Menu Name:</w:t>
      </w:r>
      <w:r>
        <w:rPr>
          <w:color w:val="404040"/>
          <w:sz w:val="24"/>
          <w:rFonts w:ascii="Inter" w:hAnsi="Inter" w:eastAsia="Noto Sans CJK JP" w:cs="Noto Sans CJK JP"/>
        </w:rPr>
        <w:t xml:space="preserve"> User Custom Menu2</w:t>
      </w:r>
    </w:p>
    <w:p>
      <w:pPr>
        <w:pStyle w:val="ListBullet2"/>
      </w:pPr>
      <w:r>
        <w:rPr>
          <w:b/>
          <w:color w:val="404040"/>
          <w:sz w:val="24"/>
          <w:rFonts w:ascii="Inter" w:hAnsi="Inter" w:eastAsia="Noto Sans CJK JP" w:cs="Noto Sans CJK JP"/>
        </w:rPr>
        <w:t>Menu Type:</w:t>
      </w:r>
      <w:r>
        <w:rPr>
          <w:color w:val="404040"/>
          <w:sz w:val="24"/>
          <w:rFonts w:ascii="Inter" w:hAnsi="Inter" w:eastAsia="Noto Sans CJK JP" w:cs="Noto Sans CJK JP"/>
        </w:rPr>
        <w:t xml:space="preserve"> Standard</w:t>
      </w:r>
    </w:p>
    <w:p>
      <w:pPr/>
      <w:r>
        <w:rPr>
          <w:color w:val="404040"/>
          <w:sz w:val="24"/>
          <w:rFonts w:ascii="Inter" w:hAnsi="Inter" w:eastAsia="Noto Sans CJK JP" w:cs="Noto Sans CJK JP"/>
        </w:rPr>
        <w:t>Add a new entry to the menu:</w:t>
      </w:r>
    </w:p>
    <w:p>
      <w:pPr>
        <w:pStyle w:val="ListBullet2"/>
      </w:pPr>
      <w:r>
        <w:rPr>
          <w:b/>
          <w:color w:val="404040"/>
          <w:sz w:val="24"/>
          <w:rFonts w:ascii="Inter" w:hAnsi="Inter" w:eastAsia="Noto Sans CJK JP" w:cs="Noto Sans CJK JP"/>
        </w:rPr>
        <w:t>Seq:</w:t>
      </w:r>
      <w:r>
        <w:rPr>
          <w:color w:val="404040"/>
          <w:sz w:val="24"/>
          <w:rFonts w:ascii="Inter" w:hAnsi="Inter" w:eastAsia="Noto Sans CJK JP" w:cs="Noto Sans CJK JP"/>
        </w:rPr>
        <w:t xml:space="preserve"> 1</w:t>
      </w:r>
    </w:p>
    <w:p>
      <w:pPr>
        <w:pStyle w:val="ListBullet2"/>
      </w:pPr>
      <w:r>
        <w:rPr>
          <w:b/>
          <w:color w:val="404040"/>
          <w:sz w:val="24"/>
          <w:rFonts w:ascii="Inter" w:hAnsi="Inter" w:eastAsia="Noto Sans CJK JP" w:cs="Noto Sans CJK JP"/>
        </w:rPr>
        <w:t>Prompt:</w:t>
      </w:r>
      <w:r>
        <w:rPr>
          <w:color w:val="404040"/>
          <w:sz w:val="24"/>
          <w:rFonts w:ascii="Inter" w:hAnsi="Inter" w:eastAsia="Noto Sans CJK JP" w:cs="Noto Sans CJK JP"/>
        </w:rPr>
        <w:t xml:space="preserve"> user menu2</w:t>
      </w:r>
    </w:p>
    <w:p>
      <w:pPr>
        <w:pStyle w:val="ListBullet2"/>
        <w:keepNext/>
        <w:keepLines/>
      </w:pPr>
      <w:r>
        <w:rPr>
          <w:b/>
          <w:color w:val="404040"/>
          <w:sz w:val="24"/>
          <w:rFonts w:ascii="Inter" w:hAnsi="Inter" w:eastAsia="Noto Sans CJK JP" w:cs="Noto Sans CJK JP"/>
        </w:rPr>
        <w:t>Function:</w:t>
      </w:r>
      <w:r>
        <w:rPr>
          <w:color w:val="404040"/>
          <w:sz w:val="24"/>
          <w:rFonts w:ascii="Inter" w:hAnsi="Inter" w:eastAsia="Noto Sans CJK JP" w:cs="Noto Sans CJK JP"/>
        </w:rPr>
        <w:t xml:space="preserve"> XXTEST2 USERFUNC</w:t>
      </w:r>
    </w:p>
    <w:p>
      <w:pPr>
        <w:keepNext/>
        <w:keepLines/>
        <w:jc w:val="center"/>
      </w:pPr>
      <w:r>
        <w:drawing>
          <wp:inline xmlns:a="http://schemas.openxmlformats.org/drawingml/2006/main" xmlns:pic="http://schemas.openxmlformats.org/drawingml/2006/picture">
            <wp:extent cx="5328000" cy="3033489"/>
            <wp:docPr id="12" name="Picture 12"/>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033489"/>
                    </a:xfrm>
                    <a:prstGeom prst="rect"/>
                  </pic:spPr>
                </pic:pic>
              </a:graphicData>
            </a:graphic>
          </wp:inline>
        </w:drawing>
      </w:r>
    </w:p>
    <w:p>
      <w:pPr>
        <w:pStyle w:val="Caption"/>
        <w:jc w:val="center"/>
      </w:pPr>
      <w:r>
        <w:rPr>
          <w:b/>
          <w:color w:val="404040"/>
        </w:rPr>
        <w:t>Reference notes listing the step to create a menu and add the function, with details for Menu, User Menu Name, Menu Type, Prompt, and Function.</w:t>
      </w:r>
    </w:p>
    <w:p>
      <w:pPr>
        <w:pStyle w:val="Heading1"/>
        <w:keepNext/>
        <w:keepLines/>
        <w:outlineLvl w:val="0"/>
      </w:pPr>
      <w:r>
        <w:rPr>
          <w:b/>
          <w:color w:val="404040"/>
          <w:sz w:val="32"/>
          <w:rFonts w:ascii="Inter" w:hAnsi="Inter" w:eastAsia="Noto Sans CJK JP" w:cs="Noto Sans CJK JP"/>
        </w:rPr>
        <w:t>Create a responsibility and assign the menu</w:t>
      </w:r>
    </w:p>
    <w:p>
      <w:pPr>
        <w:pStyle w:val="Heading2"/>
        <w:keepNext/>
        <w:keepLines/>
        <w:ind w:left="0"/>
        <w:outlineLvl w:val="1"/>
      </w:pPr>
      <w:r>
        <w:rPr>
          <w:b/>
          <w:color w:val="404040"/>
          <w:sz w:val="28"/>
          <w:rFonts w:ascii="Inter" w:hAnsi="Inter" w:eastAsia="Noto Sans CJK JP" w:cs="Noto Sans CJK JP"/>
        </w:rPr>
        <w:t>14. Create a new responsibility</w:t>
      </w:r>
    </w:p>
    <w:p>
      <w:pPr/>
      <w:r>
        <w:rPr>
          <w:color w:val="404040"/>
          <w:sz w:val="24"/>
          <w:rFonts w:ascii="Inter" w:hAnsi="Inter" w:eastAsia="Noto Sans CJK JP" w:cs="Noto Sans CJK JP"/>
        </w:rPr>
        <w:t xml:space="preserve">Navigate to the </w:t>
      </w:r>
      <w:r>
        <w:rPr>
          <w:b/>
          <w:color w:val="404040"/>
          <w:sz w:val="24"/>
          <w:rFonts w:ascii="Inter" w:hAnsi="Inter" w:eastAsia="Noto Sans CJK JP" w:cs="Noto Sans CJK JP"/>
        </w:rPr>
        <w:t>Responsibilities</w:t>
      </w:r>
      <w:r>
        <w:rPr>
          <w:color w:val="404040"/>
          <w:sz w:val="24"/>
          <w:rFonts w:ascii="Inter" w:hAnsi="Inter" w:eastAsia="Noto Sans CJK JP" w:cs="Noto Sans CJK JP"/>
        </w:rPr>
        <w:t xml:space="preserve"> form in Oracle Applications and enter the following details:</w:t>
      </w:r>
    </w:p>
    <w:p>
      <w:pPr>
        <w:pStyle w:val="ListBullet2"/>
      </w:pPr>
      <w:r>
        <w:rPr>
          <w:b/>
          <w:color w:val="404040"/>
          <w:sz w:val="24"/>
          <w:rFonts w:ascii="Inter" w:hAnsi="Inter" w:eastAsia="Noto Sans CJK JP" w:cs="Noto Sans CJK JP"/>
        </w:rPr>
        <w:t>Responsibility Name:</w:t>
      </w:r>
      <w:r>
        <w:rPr>
          <w:color w:val="404040"/>
          <w:sz w:val="24"/>
          <w:rFonts w:ascii="Inter" w:hAnsi="Inter" w:eastAsia="Noto Sans CJK JP" w:cs="Noto Sans CJK JP"/>
        </w:rPr>
        <w:t xml:space="preserve"> Custom user resp2</w:t>
      </w:r>
    </w:p>
    <w:p>
      <w:pPr>
        <w:pStyle w:val="ListBullet2"/>
      </w:pPr>
      <w:r>
        <w:rPr>
          <w:b/>
          <w:color w:val="404040"/>
          <w:sz w:val="24"/>
          <w:rFonts w:ascii="Inter" w:hAnsi="Inter" w:eastAsia="Noto Sans CJK JP" w:cs="Noto Sans CJK JP"/>
        </w:rPr>
        <w:t>Application:</w:t>
      </w:r>
      <w:r>
        <w:rPr>
          <w:color w:val="404040"/>
          <w:sz w:val="24"/>
          <w:rFonts w:ascii="Inter" w:hAnsi="Inter" w:eastAsia="Noto Sans CJK JP" w:cs="Noto Sans CJK JP"/>
        </w:rPr>
        <w:t xml:space="preserve"> Purchasing</w:t>
      </w:r>
    </w:p>
    <w:p>
      <w:pPr>
        <w:pStyle w:val="ListBullet2"/>
      </w:pPr>
      <w:r>
        <w:rPr>
          <w:b/>
          <w:color w:val="404040"/>
          <w:sz w:val="24"/>
          <w:rFonts w:ascii="Inter" w:hAnsi="Inter" w:eastAsia="Noto Sans CJK JP" w:cs="Noto Sans CJK JP"/>
        </w:rPr>
        <w:t>Responsibility Key:</w:t>
      </w:r>
      <w:r>
        <w:rPr>
          <w:color w:val="404040"/>
          <w:sz w:val="24"/>
          <w:rFonts w:ascii="Inter" w:hAnsi="Inter" w:eastAsia="Noto Sans CJK JP" w:cs="Noto Sans CJK JP"/>
        </w:rPr>
        <w:t xml:space="preserve"> CUSTOM USER RESP2</w:t>
      </w:r>
    </w:p>
    <w:p>
      <w:pPr>
        <w:pStyle w:val="ListBullet2"/>
      </w:pPr>
      <w:r>
        <w:rPr>
          <w:b/>
          <w:color w:val="404040"/>
          <w:sz w:val="24"/>
          <w:rFonts w:ascii="Inter" w:hAnsi="Inter" w:eastAsia="Noto Sans CJK JP" w:cs="Noto Sans CJK JP"/>
        </w:rPr>
        <w:t>Effective Dates:</w:t>
      </w:r>
      <w:r>
        <w:rPr>
          <w:color w:val="404040"/>
          <w:sz w:val="24"/>
          <w:rFonts w:ascii="Inter" w:hAnsi="Inter" w:eastAsia="Noto Sans CJK JP" w:cs="Noto Sans CJK JP"/>
        </w:rPr>
        <w:t xml:space="preserve"> From 02-NOV-2015</w:t>
      </w:r>
    </w:p>
    <w:p>
      <w:pPr>
        <w:pStyle w:val="ListBullet2"/>
      </w:pPr>
      <w:r>
        <w:rPr>
          <w:b/>
          <w:color w:val="404040"/>
          <w:sz w:val="24"/>
          <w:rFonts w:ascii="Inter" w:hAnsi="Inter" w:eastAsia="Noto Sans CJK JP" w:cs="Noto Sans CJK JP"/>
        </w:rPr>
        <w:t>Data Group Name:</w:t>
      </w:r>
      <w:r>
        <w:rPr>
          <w:color w:val="404040"/>
          <w:sz w:val="24"/>
          <w:rFonts w:ascii="Inter" w:hAnsi="Inter" w:eastAsia="Noto Sans CJK JP" w:cs="Noto Sans CJK JP"/>
        </w:rPr>
        <w:t xml:space="preserve"> Standard</w:t>
      </w:r>
    </w:p>
    <w:p>
      <w:pPr>
        <w:pStyle w:val="ListBullet2"/>
        <w:keepNext/>
        <w:keepLines/>
      </w:pPr>
      <w:r>
        <w:rPr>
          <w:b/>
          <w:color w:val="404040"/>
          <w:sz w:val="24"/>
          <w:rFonts w:ascii="Inter" w:hAnsi="Inter" w:eastAsia="Noto Sans CJK JP" w:cs="Noto Sans CJK JP"/>
        </w:rPr>
        <w:t>Menu:</w:t>
      </w:r>
      <w:r>
        <w:rPr>
          <w:color w:val="404040"/>
          <w:sz w:val="24"/>
          <w:rFonts w:ascii="Inter" w:hAnsi="Inter" w:eastAsia="Noto Sans CJK JP" w:cs="Noto Sans CJK JP"/>
        </w:rPr>
        <w:t xml:space="preserve"> User Custom Menu</w:t>
      </w:r>
    </w:p>
    <w:p>
      <w:pPr>
        <w:keepNext/>
        <w:keepLines/>
        <w:jc w:val="center"/>
      </w:pPr>
      <w:r>
        <w:drawing>
          <wp:inline xmlns:a="http://schemas.openxmlformats.org/drawingml/2006/main" xmlns:pic="http://schemas.openxmlformats.org/drawingml/2006/picture">
            <wp:extent cx="5328000" cy="3033489"/>
            <wp:docPr id="13" name="Picture 13"/>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328000" cy="3033489"/>
                    </a:xfrm>
                    <a:prstGeom prst="rect"/>
                  </pic:spPr>
                </pic:pic>
              </a:graphicData>
            </a:graphic>
          </wp:inline>
        </w:drawing>
      </w:r>
    </w:p>
    <w:p>
      <w:pPr>
        <w:pStyle w:val="Caption"/>
        <w:jc w:val="center"/>
      </w:pPr>
      <w:r>
        <w:rPr>
          <w:b/>
          <w:color w:val="404040"/>
        </w:rPr>
        <w:t>Responsibilities form in Oracle Applications with fields filled in for a new responsibility named Custom user resp2.</w:t>
      </w:r>
    </w:p>
    <w:p>
      <w:pPr>
        <w:pStyle w:val="Heading2"/>
        <w:keepNext/>
        <w:keepLines/>
        <w:ind w:left="0"/>
        <w:outlineLvl w:val="1"/>
      </w:pPr>
      <w:r>
        <w:rPr>
          <w:b/>
          <w:color w:val="404040"/>
          <w:sz w:val="28"/>
          <w:rFonts w:ascii="Inter" w:hAnsi="Inter" w:eastAsia="Noto Sans CJK JP" w:cs="Noto Sans CJK JP"/>
        </w:rPr>
        <w:t>15. Select the Data Group Application</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Data Group Application</w:t>
      </w:r>
      <w:r>
        <w:rPr>
          <w:color w:val="404040"/>
          <w:sz w:val="24"/>
          <w:rFonts w:ascii="Inter" w:hAnsi="Inter" w:eastAsia="Noto Sans CJK JP" w:cs="Noto Sans CJK JP"/>
        </w:rPr>
        <w:t xml:space="preserve"> field, type "Pur" to filter the list of applications. In the pop-up window, select </w:t>
      </w:r>
      <w:r>
        <w:rPr>
          <w:b/>
          <w:color w:val="404040"/>
          <w:sz w:val="24"/>
          <w:rFonts w:ascii="Inter" w:hAnsi="Inter" w:eastAsia="Noto Sans CJK JP" w:cs="Noto Sans CJK JP"/>
        </w:rPr>
        <w:t>Purchasing</w:t>
      </w:r>
      <w:r>
        <w:rPr>
          <w:color w:val="404040"/>
          <w:sz w:val="24"/>
          <w:rFonts w:ascii="Inter" w:hAnsi="Inter" w:eastAsia="Noto Sans CJK JP" w:cs="Noto Sans CJK JP"/>
        </w:rPr>
        <w:t xml:space="preserve">, then click </w:t>
      </w:r>
      <w:r>
        <w:rPr>
          <w:b/>
          <w:color w:val="404040"/>
          <w:sz w:val="24"/>
          <w:rFonts w:ascii="Inter" w:hAnsi="Inter" w:eastAsia="Noto Sans CJK JP" w:cs="Noto Sans CJK JP"/>
        </w:rPr>
        <w:t>OK</w:t>
      </w:r>
      <w:r>
        <w:rPr>
          <w:color w:val="404040"/>
          <w:sz w:val="24"/>
          <w:rFonts w:ascii="Inter" w:hAnsi="Inter" w:eastAsia="Noto Sans CJK JP" w:cs="Noto Sans CJK JP"/>
        </w:rPr>
        <w:t xml:space="preserve"> to confirm the selection.</w:t>
      </w:r>
    </w:p>
    <w:p>
      <w:pPr>
        <w:keepNext/>
        <w:keepLines/>
        <w:jc w:val="center"/>
      </w:pPr>
      <w:r>
        <w:drawing>
          <wp:inline xmlns:a="http://schemas.openxmlformats.org/drawingml/2006/main" xmlns:pic="http://schemas.openxmlformats.org/drawingml/2006/picture">
            <wp:extent cx="5328000" cy="3033489"/>
            <wp:docPr id="14" name="Picture 14"/>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3033489"/>
                    </a:xfrm>
                    <a:prstGeom prst="rect"/>
                  </pic:spPr>
                </pic:pic>
              </a:graphicData>
            </a:graphic>
          </wp:inline>
        </w:drawing>
      </w:r>
    </w:p>
    <w:p>
      <w:pPr>
        <w:pStyle w:val="Caption"/>
        <w:jc w:val="center"/>
      </w:pPr>
      <w:r>
        <w:rPr>
          <w:b/>
          <w:color w:val="404040"/>
        </w:rPr>
        <w:t>Pop-up window in Oracle Applications for selecting the Data Group Application, with Purchasing highlighted.</w:t>
      </w:r>
    </w:p>
    <w:p>
      <w:pPr>
        <w:pStyle w:val="Heading2"/>
        <w:keepNext/>
        <w:keepLines/>
        <w:ind w:left="0"/>
        <w:outlineLvl w:val="1"/>
      </w:pPr>
      <w:r>
        <w:rPr>
          <w:b/>
          <w:color w:val="404040"/>
          <w:sz w:val="28"/>
          <w:rFonts w:ascii="Inter" w:hAnsi="Inter" w:eastAsia="Noto Sans CJK JP" w:cs="Noto Sans CJK JP"/>
        </w:rPr>
        <w:t>16. Save the new responsibility</w:t>
      </w:r>
    </w:p>
    <w:p>
      <w:pPr/>
      <w:r>
        <w:rPr>
          <w:color w:val="404040"/>
          <w:sz w:val="24"/>
          <w:rFonts w:ascii="Inter" w:hAnsi="Inter" w:eastAsia="Noto Sans CJK JP" w:cs="Noto Sans CJK JP"/>
        </w:rPr>
        <w:t>Confirm that all fields are correctly filled in:</w:t>
      </w:r>
    </w:p>
    <w:p>
      <w:pPr>
        <w:pStyle w:val="ListBullet2"/>
      </w:pPr>
      <w:r>
        <w:rPr>
          <w:b/>
          <w:color w:val="404040"/>
          <w:sz w:val="24"/>
          <w:rFonts w:ascii="Inter" w:hAnsi="Inter" w:eastAsia="Noto Sans CJK JP" w:cs="Noto Sans CJK JP"/>
        </w:rPr>
        <w:t>Responsibility Name:</w:t>
      </w:r>
      <w:r>
        <w:rPr>
          <w:color w:val="404040"/>
          <w:sz w:val="24"/>
          <w:rFonts w:ascii="Inter" w:hAnsi="Inter" w:eastAsia="Noto Sans CJK JP" w:cs="Noto Sans CJK JP"/>
        </w:rPr>
        <w:t xml:space="preserve"> Custom user resp2</w:t>
      </w:r>
    </w:p>
    <w:p>
      <w:pPr>
        <w:pStyle w:val="ListBullet2"/>
      </w:pPr>
      <w:r>
        <w:rPr>
          <w:b/>
          <w:color w:val="404040"/>
          <w:sz w:val="24"/>
          <w:rFonts w:ascii="Inter" w:hAnsi="Inter" w:eastAsia="Noto Sans CJK JP" w:cs="Noto Sans CJK JP"/>
        </w:rPr>
        <w:t>Application:</w:t>
      </w:r>
      <w:r>
        <w:rPr>
          <w:color w:val="404040"/>
          <w:sz w:val="24"/>
          <w:rFonts w:ascii="Inter" w:hAnsi="Inter" w:eastAsia="Noto Sans CJK JP" w:cs="Noto Sans CJK JP"/>
        </w:rPr>
        <w:t xml:space="preserve"> Purchasing</w:t>
      </w:r>
    </w:p>
    <w:p>
      <w:pPr>
        <w:pStyle w:val="ListBullet2"/>
      </w:pPr>
      <w:r>
        <w:rPr>
          <w:b/>
          <w:color w:val="404040"/>
          <w:sz w:val="24"/>
          <w:rFonts w:ascii="Inter" w:hAnsi="Inter" w:eastAsia="Noto Sans CJK JP" w:cs="Noto Sans CJK JP"/>
        </w:rPr>
        <w:t>Data Group:</w:t>
      </w:r>
      <w:r>
        <w:rPr>
          <w:color w:val="404040"/>
          <w:sz w:val="24"/>
          <w:rFonts w:ascii="Inter" w:hAnsi="Inter" w:eastAsia="Noto Sans CJK JP" w:cs="Noto Sans CJK JP"/>
        </w:rPr>
        <w:t xml:space="preserve"> Standard / Purchasing</w:t>
      </w:r>
    </w:p>
    <w:p>
      <w:pPr>
        <w:pStyle w:val="ListBullet2"/>
      </w:pPr>
      <w:r>
        <w:rPr>
          <w:b/>
          <w:color w:val="404040"/>
          <w:sz w:val="24"/>
          <w:rFonts w:ascii="Inter" w:hAnsi="Inter" w:eastAsia="Noto Sans CJK JP" w:cs="Noto Sans CJK JP"/>
        </w:rPr>
        <w:t>Menu:</w:t>
      </w:r>
      <w:r>
        <w:rPr>
          <w:color w:val="404040"/>
          <w:sz w:val="24"/>
          <w:rFonts w:ascii="Inter" w:hAnsi="Inter" w:eastAsia="Noto Sans CJK JP" w:cs="Noto Sans CJK JP"/>
        </w:rPr>
        <w:t xml:space="preserve"> User Custom Menu</w:t>
      </w:r>
    </w:p>
    <w:p>
      <w:pPr>
        <w:pStyle w:val="ListBullet2"/>
      </w:pPr>
      <w:r>
        <w:rPr>
          <w:b/>
          <w:color w:val="404040"/>
          <w:sz w:val="24"/>
          <w:rFonts w:ascii="Inter" w:hAnsi="Inter" w:eastAsia="Noto Sans CJK JP" w:cs="Noto Sans CJK JP"/>
        </w:rPr>
        <w:t>Effective Dates:</w:t>
      </w:r>
      <w:r>
        <w:rPr>
          <w:color w:val="404040"/>
          <w:sz w:val="24"/>
          <w:rFonts w:ascii="Inter" w:hAnsi="Inter" w:eastAsia="Noto Sans CJK JP" w:cs="Noto Sans CJK JP"/>
        </w:rPr>
        <w:t xml:space="preserve"> From 02-NOV-2015</w:t>
      </w:r>
    </w:p>
    <w:p>
      <w:pPr>
        <w:keepNext/>
        <w:keepLines/>
      </w:pPr>
      <w:r>
        <w:rPr>
          <w:color w:val="404040"/>
          <w:sz w:val="24"/>
          <w:rFonts w:ascii="Inter" w:hAnsi="Inter" w:eastAsia="Noto Sans CJK JP" w:cs="Noto Sans CJK JP"/>
        </w:rPr>
        <w:t>Save the record to complete the responsibility setup.</w:t>
      </w:r>
    </w:p>
    <w:p>
      <w:pPr>
        <w:keepNext/>
        <w:keepLines/>
        <w:jc w:val="center"/>
      </w:pPr>
      <w:r>
        <w:drawing>
          <wp:inline xmlns:a="http://schemas.openxmlformats.org/drawingml/2006/main" xmlns:pic="http://schemas.openxmlformats.org/drawingml/2006/picture">
            <wp:extent cx="5328000" cy="3033489"/>
            <wp:docPr id="15" name="Picture 15"/>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328000" cy="3033489"/>
                    </a:xfrm>
                    <a:prstGeom prst="rect"/>
                  </pic:spPr>
                </pic:pic>
              </a:graphicData>
            </a:graphic>
          </wp:inline>
        </w:drawing>
      </w:r>
    </w:p>
    <w:p>
      <w:pPr>
        <w:pStyle w:val="Caption"/>
        <w:jc w:val="center"/>
      </w:pPr>
      <w:r>
        <w:rPr>
          <w:b/>
          <w:color w:val="404040"/>
        </w:rPr>
        <w:t>Responsibilities form in Oracle Applications with all fields completed and the record saved.</w:t>
      </w:r>
    </w:p>
    <w:p>
      <w:pPr>
        <w:pStyle w:val="Heading1"/>
        <w:keepNext/>
        <w:keepLines/>
        <w:outlineLvl w:val="0"/>
      </w:pPr>
      <w:r>
        <w:rPr>
          <w:b/>
          <w:color w:val="404040"/>
          <w:sz w:val="32"/>
          <w:rFonts w:ascii="Inter" w:hAnsi="Inter" w:eastAsia="Noto Sans CJK JP" w:cs="Noto Sans CJK JP"/>
        </w:rPr>
        <w:t>Attach the responsibility to a user</w:t>
      </w:r>
    </w:p>
    <w:p>
      <w:pPr>
        <w:pStyle w:val="Heading2"/>
        <w:keepNext/>
        <w:keepLines/>
        <w:ind w:left="0"/>
        <w:outlineLvl w:val="1"/>
      </w:pPr>
      <w:r>
        <w:rPr>
          <w:b/>
          <w:color w:val="404040"/>
          <w:sz w:val="28"/>
          <w:rFonts w:ascii="Inter" w:hAnsi="Inter" w:eastAsia="Noto Sans CJK JP" w:cs="Noto Sans CJK JP"/>
        </w:rPr>
        <w:t>17. Open the Users form</w:t>
      </w:r>
    </w:p>
    <w:p>
      <w:pPr>
        <w:keepNext/>
        <w:keepLines/>
      </w:pPr>
      <w:r>
        <w:rPr>
          <w:color w:val="404040"/>
          <w:sz w:val="24"/>
          <w:rFonts w:ascii="Inter" w:hAnsi="Inter" w:eastAsia="Noto Sans CJK JP" w:cs="Noto Sans CJK JP"/>
        </w:rPr>
        <w:t xml:space="preserve">Navigate to the </w:t>
      </w:r>
      <w:r>
        <w:rPr>
          <w:b/>
          <w:color w:val="404040"/>
          <w:sz w:val="24"/>
          <w:rFonts w:ascii="Inter" w:hAnsi="Inter" w:eastAsia="Noto Sans CJK JP" w:cs="Noto Sans CJK JP"/>
        </w:rPr>
        <w:t>Users</w:t>
      </w:r>
      <w:r>
        <w:rPr>
          <w:color w:val="404040"/>
          <w:sz w:val="24"/>
          <w:rFonts w:ascii="Inter" w:hAnsi="Inter" w:eastAsia="Noto Sans CJK JP" w:cs="Noto Sans CJK JP"/>
        </w:rPr>
        <w:t xml:space="preserve"> form in Oracle Applications. In the </w:t>
      </w:r>
      <w:r>
        <w:rPr>
          <w:b/>
          <w:color w:val="404040"/>
          <w:sz w:val="24"/>
          <w:rFonts w:ascii="Inter" w:hAnsi="Inter" w:eastAsia="Noto Sans CJK JP" w:cs="Noto Sans CJK JP"/>
        </w:rPr>
        <w:t>User Name</w:t>
      </w:r>
      <w:r>
        <w:rPr>
          <w:color w:val="404040"/>
          <w:sz w:val="24"/>
          <w:rFonts w:ascii="Inter" w:hAnsi="Inter" w:eastAsia="Noto Sans CJK JP" w:cs="Noto Sans CJK JP"/>
        </w:rPr>
        <w:t xml:space="preserve"> field, enter the username (for example, SYSADMIN). Confirm the user details are visible, then go to the </w:t>
      </w:r>
      <w:r>
        <w:rPr>
          <w:b/>
          <w:color w:val="404040"/>
          <w:sz w:val="24"/>
          <w:rFonts w:ascii="Inter" w:hAnsi="Inter" w:eastAsia="Noto Sans CJK JP" w:cs="Noto Sans CJK JP"/>
        </w:rPr>
        <w:t>Direct Responsibilities</w:t>
      </w:r>
      <w:r>
        <w:rPr>
          <w:color w:val="404040"/>
          <w:sz w:val="24"/>
          <w:rFonts w:ascii="Inter" w:hAnsi="Inter" w:eastAsia="Noto Sans CJK JP" w:cs="Noto Sans CJK JP"/>
        </w:rPr>
        <w:t xml:space="preserve"> tab.</w:t>
      </w:r>
    </w:p>
    <w:p>
      <w:pPr>
        <w:keepNext/>
        <w:keepLines/>
        <w:jc w:val="center"/>
      </w:pPr>
      <w:r>
        <w:drawing>
          <wp:inline xmlns:a="http://schemas.openxmlformats.org/drawingml/2006/main" xmlns:pic="http://schemas.openxmlformats.org/drawingml/2006/picture">
            <wp:extent cx="5328000" cy="3033489"/>
            <wp:docPr id="16" name="Picture 16"/>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3033489"/>
                    </a:xfrm>
                    <a:prstGeom prst="rect"/>
                  </pic:spPr>
                </pic:pic>
              </a:graphicData>
            </a:graphic>
          </wp:inline>
        </w:drawing>
      </w:r>
    </w:p>
    <w:p>
      <w:pPr>
        <w:pStyle w:val="Caption"/>
        <w:jc w:val="center"/>
      </w:pPr>
      <w:r>
        <w:rPr>
          <w:b/>
          <w:color w:val="404040"/>
        </w:rPr>
        <w:t>Users form in Oracle Applications, ready for assigning a responsibility to a user.</w:t>
      </w:r>
    </w:p>
    <w:p>
      <w:pPr>
        <w:pStyle w:val="Heading2"/>
        <w:keepNext/>
        <w:keepLines/>
        <w:ind w:left="0"/>
        <w:outlineLvl w:val="1"/>
      </w:pPr>
      <w:r>
        <w:rPr>
          <w:b/>
          <w:color w:val="404040"/>
          <w:sz w:val="28"/>
          <w:rFonts w:ascii="Inter" w:hAnsi="Inter" w:eastAsia="Noto Sans CJK JP" w:cs="Noto Sans CJK JP"/>
        </w:rPr>
        <w:t>18. Add the custom responsibility to the user</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Direct Responsibilities</w:t>
      </w:r>
      <w:r>
        <w:rPr>
          <w:color w:val="404040"/>
          <w:sz w:val="24"/>
          <w:rFonts w:ascii="Inter" w:hAnsi="Inter" w:eastAsia="Noto Sans CJK JP" w:cs="Noto Sans CJK JP"/>
        </w:rPr>
        <w:t xml:space="preserve"> section, add a new row with the following details:</w:t>
      </w:r>
    </w:p>
    <w:p>
      <w:pPr>
        <w:pStyle w:val="ListBullet2"/>
      </w:pPr>
      <w:r>
        <w:rPr>
          <w:b/>
          <w:color w:val="404040"/>
          <w:sz w:val="24"/>
          <w:rFonts w:ascii="Inter" w:hAnsi="Inter" w:eastAsia="Noto Sans CJK JP" w:cs="Noto Sans CJK JP"/>
        </w:rPr>
        <w:t>Responsibility:</w:t>
      </w:r>
      <w:r>
        <w:rPr>
          <w:color w:val="404040"/>
          <w:sz w:val="24"/>
          <w:rFonts w:ascii="Inter" w:hAnsi="Inter" w:eastAsia="Noto Sans CJK JP" w:cs="Noto Sans CJK JP"/>
        </w:rPr>
        <w:t xml:space="preserve"> Custom user resp2</w:t>
      </w:r>
    </w:p>
    <w:p>
      <w:pPr>
        <w:pStyle w:val="ListBullet2"/>
      </w:pPr>
      <w:r>
        <w:rPr>
          <w:b/>
          <w:color w:val="404040"/>
          <w:sz w:val="24"/>
          <w:rFonts w:ascii="Inter" w:hAnsi="Inter" w:eastAsia="Noto Sans CJK JP" w:cs="Noto Sans CJK JP"/>
        </w:rPr>
        <w:t>Application:</w:t>
      </w:r>
      <w:r>
        <w:rPr>
          <w:color w:val="404040"/>
          <w:sz w:val="24"/>
          <w:rFonts w:ascii="Inter" w:hAnsi="Inter" w:eastAsia="Noto Sans CJK JP" w:cs="Noto Sans CJK JP"/>
        </w:rPr>
        <w:t xml:space="preserve"> Purchasing</w:t>
      </w:r>
    </w:p>
    <w:p>
      <w:pPr>
        <w:pStyle w:val="ListBullet2"/>
      </w:pPr>
      <w:r>
        <w:rPr>
          <w:b/>
          <w:color w:val="404040"/>
          <w:sz w:val="24"/>
          <w:rFonts w:ascii="Inter" w:hAnsi="Inter" w:eastAsia="Noto Sans CJK JP" w:cs="Noto Sans CJK JP"/>
        </w:rPr>
        <w:t>Security Group:</w:t>
      </w:r>
      <w:r>
        <w:rPr>
          <w:color w:val="404040"/>
          <w:sz w:val="24"/>
          <w:rFonts w:ascii="Inter" w:hAnsi="Inter" w:eastAsia="Noto Sans CJK JP" w:cs="Noto Sans CJK JP"/>
        </w:rPr>
        <w:t xml:space="preserve"> Standard</w:t>
      </w:r>
    </w:p>
    <w:p>
      <w:pPr>
        <w:pStyle w:val="ListBullet2"/>
        <w:keepNext/>
        <w:keepLines/>
      </w:pPr>
      <w:r>
        <w:rPr>
          <w:b/>
          <w:color w:val="404040"/>
          <w:sz w:val="24"/>
          <w:rFonts w:ascii="Inter" w:hAnsi="Inter" w:eastAsia="Noto Sans CJK JP" w:cs="Noto Sans CJK JP"/>
        </w:rPr>
        <w:t>Effective Dates:</w:t>
      </w:r>
      <w:r>
        <w:rPr>
          <w:color w:val="404040"/>
          <w:sz w:val="24"/>
          <w:rFonts w:ascii="Inter" w:hAnsi="Inter" w:eastAsia="Noto Sans CJK JP" w:cs="Noto Sans CJK JP"/>
        </w:rPr>
        <w:t xml:space="preserve"> From 02-NOV-2015</w:t>
      </w:r>
    </w:p>
    <w:p>
      <w:pPr>
        <w:keepNext/>
        <w:keepLines/>
        <w:jc w:val="center"/>
      </w:pPr>
      <w:r>
        <w:drawing>
          <wp:inline xmlns:a="http://schemas.openxmlformats.org/drawingml/2006/main" xmlns:pic="http://schemas.openxmlformats.org/drawingml/2006/picture">
            <wp:extent cx="5328000" cy="3033489"/>
            <wp:docPr id="17" name="Picture 17"/>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5328000" cy="3033489"/>
                    </a:xfrm>
                    <a:prstGeom prst="rect"/>
                  </pic:spPr>
                </pic:pic>
              </a:graphicData>
            </a:graphic>
          </wp:inline>
        </w:drawing>
      </w:r>
    </w:p>
    <w:p>
      <w:pPr>
        <w:pStyle w:val="Caption"/>
        <w:jc w:val="center"/>
      </w:pPr>
      <w:r>
        <w:rPr>
          <w:b/>
          <w:color w:val="404040"/>
        </w:rPr>
        <w:t>Users form in Oracle Applications with the Custom user resp2 responsibility assigned to SYSADMIN, effective from 02-NOV-2015.</w:t>
      </w:r>
    </w:p>
    <w:p>
      <w:pPr>
        <w:pStyle w:val="Heading2"/>
        <w:keepNext/>
        <w:keepLines/>
        <w:ind w:left="0"/>
        <w:outlineLvl w:val="1"/>
      </w:pPr>
      <w:r>
        <w:rPr>
          <w:b/>
          <w:color w:val="404040"/>
          <w:sz w:val="28"/>
          <w:rFonts w:ascii="Inter" w:hAnsi="Inter" w:eastAsia="Noto Sans CJK JP" w:cs="Noto Sans CJK JP"/>
        </w:rPr>
        <w:t>19. Save the responsibility assignment</w:t>
      </w:r>
    </w:p>
    <w:p>
      <w:pPr>
        <w:keepNext/>
        <w:keepLines/>
      </w:pPr>
      <w:r>
        <w:rPr>
          <w:color w:val="404040"/>
          <w:sz w:val="24"/>
          <w:rFonts w:ascii="Inter" w:hAnsi="Inter" w:eastAsia="Noto Sans CJK JP" w:cs="Noto Sans CJK JP"/>
        </w:rPr>
        <w:t xml:space="preserve">Confirm that </w:t>
      </w:r>
      <w:r>
        <w:rPr>
          <w:b/>
          <w:color w:val="404040"/>
          <w:sz w:val="24"/>
          <w:rFonts w:ascii="Inter" w:hAnsi="Inter" w:eastAsia="Noto Sans CJK JP" w:cs="Noto Sans CJK JP"/>
        </w:rPr>
        <w:t>Custom user resp2</w:t>
      </w:r>
      <w:r>
        <w:rPr>
          <w:color w:val="404040"/>
          <w:sz w:val="24"/>
          <w:rFonts w:ascii="Inter" w:hAnsi="Inter" w:eastAsia="Noto Sans CJK JP" w:cs="Noto Sans CJK JP"/>
        </w:rPr>
        <w:t xml:space="preserve"> now appears in the list of direct responsibilities for the user, then save the changes.</w:t>
      </w:r>
    </w:p>
    <w:p>
      <w:pPr>
        <w:keepNext/>
        <w:keepLines/>
        <w:jc w:val="center"/>
      </w:pPr>
      <w:r>
        <w:drawing>
          <wp:inline xmlns:a="http://schemas.openxmlformats.org/drawingml/2006/main" xmlns:pic="http://schemas.openxmlformats.org/drawingml/2006/picture">
            <wp:extent cx="5328000" cy="3033489"/>
            <wp:docPr id="18" name="Picture 18"/>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328000" cy="3033489"/>
                    </a:xfrm>
                    <a:prstGeom prst="rect"/>
                  </pic:spPr>
                </pic:pic>
              </a:graphicData>
            </a:graphic>
          </wp:inline>
        </w:drawing>
      </w:r>
    </w:p>
    <w:p>
      <w:pPr>
        <w:pStyle w:val="Caption"/>
        <w:jc w:val="center"/>
      </w:pPr>
      <w:r>
        <w:rPr>
          <w:b/>
          <w:color w:val="404040"/>
        </w:rPr>
        <w:t>Users form in Oracle Applications showing Custom user resp2 assigned to SYSADMIN and highlighted in the responsibilities list.</w:t>
      </w:r>
    </w:p>
    <w:p>
      <w:pPr>
        <w:pStyle w:val="Heading1"/>
        <w:keepNext/>
        <w:keepLines/>
        <w:outlineLvl w:val="0"/>
      </w:pPr>
      <w:r>
        <w:rPr>
          <w:b/>
          <w:color w:val="404040"/>
          <w:sz w:val="32"/>
          <w:rFonts w:ascii="Inter" w:hAnsi="Inter" w:eastAsia="Noto Sans CJK JP" w:cs="Noto Sans CJK JP"/>
        </w:rPr>
        <w:t>Verify the registered form</w:t>
      </w:r>
    </w:p>
    <w:p>
      <w:pPr>
        <w:pStyle w:val="Heading2"/>
        <w:keepNext/>
        <w:keepLines/>
        <w:ind w:left="0"/>
        <w:outlineLvl w:val="1"/>
      </w:pPr>
      <w:r>
        <w:rPr>
          <w:b/>
          <w:color w:val="404040"/>
          <w:sz w:val="28"/>
          <w:rFonts w:ascii="Inter" w:hAnsi="Inter" w:eastAsia="Noto Sans CJK JP" w:cs="Noto Sans CJK JP"/>
        </w:rPr>
        <w:t>20. Verify the responsibility and custom form</w:t>
      </w:r>
    </w:p>
    <w:p>
      <w:pPr/>
      <w:r>
        <w:rPr>
          <w:color w:val="404040"/>
          <w:sz w:val="24"/>
          <w:rFonts w:ascii="Inter" w:hAnsi="Inter" w:eastAsia="Noto Sans CJK JP" w:cs="Noto Sans CJK JP"/>
        </w:rPr>
        <w:t>Log in as the user to whom you assigned the new responsibility. Check that the new responsibility (</w:t>
      </w:r>
      <w:r>
        <w:rPr>
          <w:b/>
          <w:color w:val="404040"/>
          <w:sz w:val="24"/>
          <w:rFonts w:ascii="Inter" w:hAnsi="Inter" w:eastAsia="Noto Sans CJK JP" w:cs="Noto Sans CJK JP"/>
        </w:rPr>
        <w:t>Custom user resp2</w:t>
      </w:r>
      <w:r>
        <w:rPr>
          <w:color w:val="404040"/>
          <w:sz w:val="24"/>
          <w:rFonts w:ascii="Inter" w:hAnsi="Inter" w:eastAsia="Noto Sans CJK JP" w:cs="Noto Sans CJK JP"/>
        </w:rPr>
        <w:t>) and the newly registered function (</w:t>
      </w:r>
      <w:r>
        <w:rPr>
          <w:b/>
          <w:color w:val="404040"/>
          <w:sz w:val="24"/>
          <w:rFonts w:ascii="Inter" w:hAnsi="Inter" w:eastAsia="Noto Sans CJK JP" w:cs="Noto Sans CJK JP"/>
        </w:rPr>
        <w:t>XXTEST2 USERFUNC</w:t>
      </w:r>
      <w:r>
        <w:rPr>
          <w:color w:val="404040"/>
          <w:sz w:val="24"/>
          <w:rFonts w:ascii="Inter" w:hAnsi="Inter" w:eastAsia="Noto Sans CJK JP" w:cs="Noto Sans CJK JP"/>
        </w:rPr>
        <w:t>) are available, and confirm that you can access the custom form through the menu.</w:t>
      </w:r>
    </w:p>
    <w:p>
      <w:pPr>
        <w:pStyle w:val="Heading1"/>
        <w:keepNext/>
        <w:keepLines/>
        <w:outlineLvl w:val="0"/>
      </w:pPr>
      <w:r>
        <w:rPr>
          <w:b/>
          <w:color w:val="404040"/>
          <w:sz w:val="32"/>
          <w:rFonts w:ascii="Inter" w:hAnsi="Inter" w:eastAsia="Noto Sans CJK JP" w:cs="Noto Sans CJK JP"/>
        </w:rPr>
        <w:t>Summary</w:t>
      </w:r>
    </w:p>
    <w:p>
      <w:pPr/>
      <w:r>
        <w:rPr>
          <w:color w:val="404040"/>
          <w:sz w:val="24"/>
          <w:rFonts w:ascii="Inter" w:hAnsi="Inter" w:eastAsia="Noto Sans CJK JP" w:cs="Noto Sans CJK JP"/>
        </w:rPr>
        <w:t xml:space="preserve">You have now completed the full process of how to register a form in Oracle EBS: transferring the form file to the application server, compiling it with </w:t>
      </w:r>
      <w:r>
        <w:rPr>
          <w:color w:val="4472C4"/>
          <w:sz w:val="24"/>
          <w:rFonts w:ascii="Times New Roman" w:hAnsi="Times New Roman" w:eastAsia="Noto Sans CJK JP" w:cs="Noto Sans CJK JP"/>
        </w:rPr>
        <w:t>frmcmp_batch</w:t>
      </w:r>
      <w:r>
        <w:rPr>
          <w:color w:val="404040"/>
          <w:sz w:val="24"/>
          <w:rFonts w:ascii="Inter" w:hAnsi="Inter" w:eastAsia="Noto Sans CJK JP" w:cs="Noto Sans CJK JP"/>
        </w:rPr>
        <w:t>, registering the form and its function, creating a menu, assigning the menu to a new responsibility, and attaching that responsibility to a user. Logging in with the assigned responsibility confirms the custom form is accessible and ready for use.</w:t>
      </w:r>
    </w:p>
    <w:p>
      <w:pPr/>
      <w:r>
        <w:br w:type="page"/>
      </w:r>
    </w:p>
    <w:sectPr w:rsidR="00FC693F" w:rsidRPr="0006063C" w:rsidSect="00034616">
      <w:headerReference w:type="default" r:id="rId25"/>
      <w:footerReference w:type="default" r:id="rId2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b/>
      <w:bCs/>
      <w:color w:val="404040"/>
      <w:sz w:val="28"/>
      <w:szCs w:val="28"/>
      <w:rFonts w:ascii="Inter" w:hAnsi="Inter" w:eastAsia="Noto Sans CJK JP" w:cs="Noto Sans CJK JP"/>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header" Target="header1.xml"/><Relationship Id="rId2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