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Job Plan in IBM Maximo</w:t>
      </w:r>
    </w:p>
    <w:p>
      <w:pPr/>
      <w:r>
        <w:rPr>
          <w:color w:val="404040"/>
          <w:sz w:val="24"/>
          <w:rFonts w:ascii="Inter" w:hAnsi="Inter" w:eastAsia="Noto Sans CJK JP" w:cs="Noto Sans CJK JP"/>
        </w:rPr>
        <w:t>Learning how to create a job plan in IBM Maximo helps you standardize recurring maintenance work and save significant time during planning. A job plan is a template stored in the Maximo library that can be applied to Preventive Maintenance (PM) records, routes, or work orders. Once applied, all the information in the job plan—tasks, labor, materials, and assets—is copied directly to the work order. This guide walks you through creating a basic job plan and assigning it to a work order.</w:t>
      </w:r>
    </w:p>
    <w:p>
      <w:pPr>
        <w:pStyle w:val="Heading2"/>
        <w:keepNext/>
        <w:keepLines/>
        <w:ind w:left="0"/>
        <w:outlineLvl w:val="1"/>
      </w:pPr>
      <w:r>
        <w:rPr>
          <w:b/>
          <w:color w:val="404040"/>
          <w:sz w:val="32"/>
          <w:rFonts w:ascii="Inter" w:hAnsi="Inter" w:eastAsia="Noto Sans CJK JP" w:cs="Noto Sans CJK JP"/>
        </w:rPr>
        <w:t>Understanding the purpose of a job plan</w:t>
      </w:r>
    </w:p>
    <w:p>
      <w:pPr/>
      <w:r>
        <w:rPr>
          <w:color w:val="404040"/>
          <w:sz w:val="24"/>
          <w:rFonts w:ascii="Inter" w:hAnsi="Inter" w:eastAsia="Noto Sans CJK JP" w:cs="Noto Sans CJK JP"/>
        </w:rPr>
        <w:t>Before you begin, it helps to understand what a job plan does:</w:t>
      </w:r>
    </w:p>
    <w:p>
      <w:pPr>
        <w:pStyle w:val="ListBullet2"/>
      </w:pPr>
      <w:r>
        <w:rPr>
          <w:color w:val="404040"/>
          <w:sz w:val="24"/>
          <w:rFonts w:ascii="Inter" w:hAnsi="Inter" w:eastAsia="Noto Sans CJK JP" w:cs="Noto Sans CJK JP"/>
        </w:rPr>
        <w:t>A job plan is a template stored in Maximo.</w:t>
      </w:r>
    </w:p>
    <w:p>
      <w:pPr>
        <w:pStyle w:val="ListBullet2"/>
      </w:pPr>
      <w:r>
        <w:rPr>
          <w:color w:val="404040"/>
          <w:sz w:val="24"/>
          <w:rFonts w:ascii="Inter" w:hAnsi="Inter" w:eastAsia="Noto Sans CJK JP" w:cs="Noto Sans CJK JP"/>
        </w:rPr>
        <w:t>You can apply it to a PM, a route, or a work order.</w:t>
      </w:r>
    </w:p>
    <w:p>
      <w:pPr>
        <w:pStyle w:val="ListBullet2"/>
        <w:keepNext/>
        <w:keepLines/>
      </w:pPr>
      <w:r>
        <w:rPr>
          <w:color w:val="404040"/>
          <w:sz w:val="24"/>
          <w:rFonts w:ascii="Inter" w:hAnsi="Inter" w:eastAsia="Noto Sans CJK JP" w:cs="Noto Sans CJK JP"/>
        </w:rPr>
        <w:t>All information from the job plan is copied to the work order, which saves significant planning time.</w:t>
      </w:r>
    </w:p>
    <w:p>
      <w:pPr>
        <w:keepNext/>
        <w:keepLines/>
        <w:jc w:val="center"/>
      </w:pPr>
      <w:r>
        <w:drawing>
          <wp:inline xmlns:a="http://schemas.openxmlformats.org/drawingml/2006/main" xmlns:pic="http://schemas.openxmlformats.org/drawingml/2006/picture">
            <wp:extent cx="5328000" cy="336744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67441"/>
                    </a:xfrm>
                    <a:prstGeom prst="rect"/>
                  </pic:spPr>
                </pic:pic>
              </a:graphicData>
            </a:graphic>
          </wp:inline>
        </w:drawing>
      </w:r>
    </w:p>
    <w:p>
      <w:pPr>
        <w:pStyle w:val="Caption"/>
        <w:jc w:val="center"/>
      </w:pPr>
      <w:r>
        <w:rPr>
          <w:b/>
          <w:color w:val="404040"/>
        </w:rPr>
        <w:t>Introductory slide for Maximo V7 Planning showing that a job plan is a template stored in Maximo, applicable to PM, Route, or Work Order, with all information copied to the work order to save time.</w:t>
      </w:r>
    </w:p>
    <w:p>
      <w:pPr>
        <w:pStyle w:val="Heading2"/>
        <w:keepNext/>
        <w:keepLines/>
        <w:ind w:left="0"/>
        <w:outlineLvl w:val="1"/>
      </w:pPr>
      <w:r>
        <w:rPr>
          <w:b/>
          <w:color w:val="404040"/>
          <w:sz w:val="32"/>
          <w:rFonts w:ascii="Inter" w:hAnsi="Inter" w:eastAsia="Noto Sans CJK JP" w:cs="Noto Sans CJK JP"/>
        </w:rPr>
        <w:t>Creating a basic job plan</w:t>
      </w:r>
    </w:p>
    <w:p>
      <w:pPr>
        <w:pStyle w:val="Heading3"/>
        <w:keepNext/>
        <w:keepLines/>
        <w:ind w:left="0"/>
        <w:outlineLvl w:val="2"/>
      </w:pPr>
      <w:r>
        <w:rPr>
          <w:b/>
          <w:color w:val="404040"/>
          <w:sz w:val="28"/>
          <w:rFonts w:ascii="Inter" w:hAnsi="Inter" w:eastAsia="Noto Sans CJK JP" w:cs="Noto Sans CJK JP"/>
        </w:rPr>
        <w:t>1. Navigate to the Job Plans section</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Go To</w:t>
      </w:r>
      <w:r>
        <w:rPr>
          <w:color w:val="404040"/>
          <w:sz w:val="24"/>
          <w:rFonts w:ascii="Inter" w:hAnsi="Inter" w:eastAsia="Noto Sans CJK JP" w:cs="Noto Sans CJK JP"/>
        </w:rPr>
        <w:t xml:space="preserve"> menu in Maximo, hover over the </w:t>
      </w:r>
      <w:r>
        <w:rPr>
          <w:b/>
          <w:color w:val="404040"/>
          <w:sz w:val="24"/>
          <w:rFonts w:ascii="Inter" w:hAnsi="Inter" w:eastAsia="Noto Sans CJK JP" w:cs="Noto Sans CJK JP"/>
        </w:rPr>
        <w:t>Planning</w:t>
      </w:r>
      <w:r>
        <w:rPr>
          <w:color w:val="404040"/>
          <w:sz w:val="24"/>
          <w:rFonts w:ascii="Inter" w:hAnsi="Inter" w:eastAsia="Noto Sans CJK JP" w:cs="Noto Sans CJK JP"/>
        </w:rPr>
        <w:t xml:space="preserve"> module, and slide across to select </w:t>
      </w:r>
      <w:r>
        <w:rPr>
          <w:b/>
          <w:color w:val="404040"/>
          <w:sz w:val="24"/>
          <w:rFonts w:ascii="Inter" w:hAnsi="Inter" w:eastAsia="Noto Sans CJK JP" w:cs="Noto Sans CJK JP"/>
        </w:rPr>
        <w:t>Job Plans</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36744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67441"/>
                    </a:xfrm>
                    <a:prstGeom prst="rect"/>
                  </pic:spPr>
                </pic:pic>
              </a:graphicData>
            </a:graphic>
          </wp:inline>
        </w:drawing>
      </w:r>
    </w:p>
    <w:p>
      <w:pPr>
        <w:pStyle w:val="Caption"/>
        <w:jc w:val="center"/>
      </w:pPr>
      <w:r>
        <w:rPr>
          <w:b/>
          <w:color w:val="404040"/>
        </w:rPr>
        <w:t>Maximo "Go To" dropdown menu expanded, with the cursor highlighting Planning &gt; Job Plans alongside other modules such as Administration, Assets, and Contracts.</w:t>
      </w:r>
    </w:p>
    <w:p>
      <w:pPr>
        <w:pStyle w:val="Heading3"/>
        <w:keepNext/>
        <w:keepLines/>
        <w:ind w:left="0"/>
        <w:outlineLvl w:val="2"/>
      </w:pPr>
      <w:r>
        <w:rPr>
          <w:b/>
          <w:color w:val="404040"/>
          <w:sz w:val="28"/>
          <w:rFonts w:ascii="Inter" w:hAnsi="Inter" w:eastAsia="Noto Sans CJK JP" w:cs="Noto Sans CJK JP"/>
        </w:rPr>
        <w:t>2. Create a new job plan record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Record</w:t>
      </w:r>
      <w:r>
        <w:rPr>
          <w:color w:val="404040"/>
          <w:sz w:val="24"/>
          <w:rFonts w:ascii="Inter" w:hAnsi="Inter" w:eastAsia="Noto Sans CJK JP" w:cs="Noto Sans CJK JP"/>
        </w:rPr>
        <w:t xml:space="preserve"> at the top of the Job Plans screen to start a new job plan.</w:t>
      </w:r>
    </w:p>
    <w:p>
      <w:pPr>
        <w:pStyle w:val="Heading3"/>
        <w:keepNext/>
        <w:keepLines/>
        <w:ind w:left="0"/>
        <w:outlineLvl w:val="2"/>
      </w:pPr>
      <w:r>
        <w:rPr>
          <w:b/>
          <w:color w:val="404040"/>
          <w:sz w:val="28"/>
          <w:rFonts w:ascii="Inter" w:hAnsi="Inter" w:eastAsia="Noto Sans CJK JP" w:cs="Noto Sans CJK JP"/>
        </w:rPr>
        <w:t>3. Enter a unique job plan identifier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Job Plan</w:t>
      </w:r>
      <w:r>
        <w:rPr>
          <w:color w:val="404040"/>
          <w:sz w:val="24"/>
          <w:rFonts w:ascii="Inter" w:hAnsi="Inter" w:eastAsia="Noto Sans CJK JP" w:cs="Noto Sans CJK JP"/>
        </w:rPr>
        <w:t xml:space="preserve"> field, enter a unique identifier for your job plan (for example, </w:t>
      </w:r>
      <w:r>
        <w:rPr>
          <w:color w:val="4472C4"/>
          <w:sz w:val="24"/>
          <w:rFonts w:ascii="Times New Roman" w:hAnsi="Times New Roman" w:eastAsia="Noto Sans CJK JP" w:cs="Noto Sans CJK JP"/>
        </w:rPr>
        <w:t>JM8746A</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4. Provide a description</w:t>
      </w:r>
    </w:p>
    <w:p>
      <w:pPr/>
      <w:r>
        <w:rPr>
          <w:color w:val="404040"/>
          <w:sz w:val="24"/>
          <w:rFonts w:ascii="Inter" w:hAnsi="Inter" w:eastAsia="Noto Sans CJK JP" w:cs="Noto Sans CJK JP"/>
        </w:rPr>
        <w:t xml:space="preserve">Tab to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and enter a basic description for the job plan.</w:t>
      </w:r>
    </w:p>
    <w:p>
      <w:pPr>
        <w:pStyle w:val="Heading3"/>
        <w:keepNext/>
        <w:keepLines/>
        <w:ind w:left="0"/>
        <w:outlineLvl w:val="2"/>
      </w:pPr>
      <w:r>
        <w:rPr>
          <w:b/>
          <w:color w:val="404040"/>
          <w:sz w:val="28"/>
          <w:rFonts w:ascii="Inter" w:hAnsi="Inter" w:eastAsia="Noto Sans CJK JP" w:cs="Noto Sans CJK JP"/>
        </w:rPr>
        <w:t>5. Set organization and site</w:t>
      </w:r>
    </w:p>
    <w:p>
      <w:pPr/>
      <w:r>
        <w:rPr>
          <w:color w:val="404040"/>
          <w:sz w:val="24"/>
          <w:rFonts w:ascii="Inter" w:hAnsi="Inter" w:eastAsia="Noto Sans CJK JP" w:cs="Noto Sans CJK JP"/>
        </w:rPr>
        <w:t>Organization and Site settings control who can use the job plan:</w:t>
      </w:r>
    </w:p>
    <w:p>
      <w:pPr>
        <w:pStyle w:val="ListBullet2"/>
      </w:pPr>
      <w:r>
        <w:rPr>
          <w:color w:val="404040"/>
          <w:sz w:val="24"/>
          <w:rFonts w:ascii="Inter" w:hAnsi="Inter" w:eastAsia="Noto Sans CJK JP" w:cs="Noto Sans CJK JP"/>
        </w:rPr>
        <w:t>Leaving both fields blank allows anyone in the Maximo instance to use the job plan.</w:t>
      </w:r>
    </w:p>
    <w:p>
      <w:pPr>
        <w:pStyle w:val="ListBullet2"/>
      </w:pPr>
      <w:r>
        <w:rPr>
          <w:color w:val="404040"/>
          <w:sz w:val="24"/>
          <w:rFonts w:ascii="Inter" w:hAnsi="Inter" w:eastAsia="Noto Sans CJK JP" w:cs="Noto Sans CJK JP"/>
        </w:rPr>
        <w:t xml:space="preserve">Entering an </w:t>
      </w:r>
      <w:r>
        <w:rPr>
          <w:b/>
          <w:color w:val="404040"/>
          <w:sz w:val="24"/>
          <w:rFonts w:ascii="Inter" w:hAnsi="Inter" w:eastAsia="Noto Sans CJK JP" w:cs="Noto Sans CJK JP"/>
        </w:rPr>
        <w:t>Organization</w:t>
      </w:r>
      <w:r>
        <w:rPr>
          <w:color w:val="404040"/>
          <w:sz w:val="24"/>
          <w:rFonts w:ascii="Inter" w:hAnsi="Inter" w:eastAsia="Noto Sans CJK JP" w:cs="Noto Sans CJK JP"/>
        </w:rPr>
        <w:t xml:space="preserve"> restricts use to that organization.</w:t>
      </w:r>
    </w:p>
    <w:p>
      <w:pPr>
        <w:pStyle w:val="ListBullet2"/>
      </w:pPr>
      <w:r>
        <w:rPr>
          <w:color w:val="404040"/>
          <w:sz w:val="24"/>
          <w:rFonts w:ascii="Inter" w:hAnsi="Inter" w:eastAsia="Noto Sans CJK JP" w:cs="Noto Sans CJK JP"/>
        </w:rPr>
        <w:t xml:space="preserve">Entering both </w:t>
      </w:r>
      <w:r>
        <w:rPr>
          <w:b/>
          <w:color w:val="404040"/>
          <w:sz w:val="24"/>
          <w:rFonts w:ascii="Inter" w:hAnsi="Inter" w:eastAsia="Noto Sans CJK JP" w:cs="Noto Sans CJK JP"/>
        </w:rPr>
        <w:t>Organization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Site</w:t>
      </w:r>
      <w:r>
        <w:rPr>
          <w:color w:val="404040"/>
          <w:sz w:val="24"/>
          <w:rFonts w:ascii="Inter" w:hAnsi="Inter" w:eastAsia="Noto Sans CJK JP" w:cs="Noto Sans CJK JP"/>
        </w:rPr>
        <w:t xml:space="preserve"> restricts use to that specific site within the organization.</w:t>
      </w:r>
    </w:p>
    <w:p>
      <w:pPr>
        <w:keepNext/>
        <w:keepLines/>
      </w:pPr>
      <w:r>
        <w:rPr>
          <w:color w:val="404040"/>
          <w:sz w:val="24"/>
          <w:rFonts w:ascii="Inter" w:hAnsi="Inter" w:eastAsia="Noto Sans CJK JP" w:cs="Noto Sans CJK JP"/>
        </w:rPr>
        <w:t xml:space="preserve">For this example, enter </w:t>
      </w:r>
      <w:r>
        <w:rPr>
          <w:color w:val="4472C4"/>
          <w:sz w:val="24"/>
          <w:rFonts w:ascii="Times New Roman" w:hAnsi="Times New Roman" w:eastAsia="Noto Sans CJK JP" w:cs="Noto Sans CJK JP"/>
        </w:rPr>
        <w:t>BEDFORD</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Site</w:t>
      </w:r>
      <w:r>
        <w:rPr>
          <w:color w:val="404040"/>
          <w:sz w:val="24"/>
          <w:rFonts w:ascii="Inter" w:hAnsi="Inter" w:eastAsia="Noto Sans CJK JP" w:cs="Noto Sans CJK JP"/>
        </w:rPr>
        <w:t xml:space="preserve"> field. When you tab out of the field, the </w:t>
      </w:r>
      <w:r>
        <w:rPr>
          <w:b/>
          <w:color w:val="404040"/>
          <w:sz w:val="24"/>
          <w:rFonts w:ascii="Inter" w:hAnsi="Inter" w:eastAsia="Noto Sans CJK JP" w:cs="Noto Sans CJK JP"/>
        </w:rPr>
        <w:t>Organization</w:t>
      </w:r>
      <w:r>
        <w:rPr>
          <w:color w:val="404040"/>
          <w:sz w:val="24"/>
          <w:rFonts w:ascii="Inter" w:hAnsi="Inter" w:eastAsia="Noto Sans CJK JP" w:cs="Noto Sans CJK JP"/>
        </w:rPr>
        <w:t xml:space="preserve"> field auto-populates (for example, </w:t>
      </w:r>
      <w:r>
        <w:rPr>
          <w:color w:val="4472C4"/>
          <w:sz w:val="24"/>
          <w:rFonts w:ascii="Times New Roman" w:hAnsi="Times New Roman" w:eastAsia="Noto Sans CJK JP" w:cs="Noto Sans CJK JP"/>
        </w:rPr>
        <w:t>EAGLENAT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7441"/>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67441"/>
                    </a:xfrm>
                    <a:prstGeom prst="rect"/>
                  </pic:spPr>
                </pic:pic>
              </a:graphicData>
            </a:graphic>
          </wp:inline>
        </w:drawing>
      </w:r>
    </w:p>
    <w:p>
      <w:pPr>
        <w:pStyle w:val="Caption"/>
        <w:jc w:val="center"/>
      </w:pPr>
      <w:r>
        <w:rPr>
          <w:b/>
          <w:color w:val="404040"/>
        </w:rPr>
        <w:t>Job Plan creation screen showing the Organization field populated as EAGLENAT, the Site field populated as BEDFORD, and the Responsibility section below, with the cursor in the Site field.</w:t>
      </w:r>
    </w:p>
    <w:p>
      <w:pPr>
        <w:pStyle w:val="Heading3"/>
        <w:keepNext/>
        <w:keepLines/>
        <w:ind w:left="0"/>
        <w:outlineLvl w:val="2"/>
      </w:pPr>
      <w:r>
        <w:rPr>
          <w:b/>
          <w:color w:val="404040"/>
          <w:sz w:val="28"/>
          <w:rFonts w:ascii="Inter" w:hAnsi="Inter" w:eastAsia="Noto Sans CJK JP" w:cs="Noto Sans CJK JP"/>
        </w:rPr>
        <w:t>6. Assign a crew or group</w:t>
      </w:r>
    </w:p>
    <w:p>
      <w:pPr/>
      <w:r>
        <w:rPr>
          <w:color w:val="404040"/>
          <w:sz w:val="24"/>
          <w:rFonts w:ascii="Inter" w:hAnsi="Inter" w:eastAsia="Noto Sans CJK JP" w:cs="Noto Sans CJK JP"/>
        </w:rPr>
        <w:t>Avoid entering individual names—such as a Supervisor, Lead, or Owner—in the Responsibility section. Using names can create maintenance issues if personnel change, since every affected job plan would then need to be updated. Instead, use group values such as Crew, Work Group, or Owner Group, which remain stable over time.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Crew</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CREW1</w:t>
      </w:r>
      <w:r>
        <w:rPr>
          <w:color w:val="404040"/>
          <w:sz w:val="24"/>
          <w:rFonts w:ascii="Inter" w:hAnsi="Inter" w:eastAsia="Noto Sans CJK JP" w:cs="Noto Sans CJK JP"/>
        </w:rPr>
        <w:t xml:space="preserve"> and tab out of the field to save the value. Leave the other fields (Supervisor, Lead, Work Group, Owner, Owner Group) blank unless a group assignment is appropriate.</w:t>
      </w:r>
    </w:p>
    <w:p>
      <w:pPr>
        <w:keepNext/>
        <w:keepLines/>
        <w:jc w:val="center"/>
      </w:pPr>
      <w:r>
        <w:drawing>
          <wp:inline xmlns:a="http://schemas.openxmlformats.org/drawingml/2006/main" xmlns:pic="http://schemas.openxmlformats.org/drawingml/2006/picture">
            <wp:extent cx="5328000" cy="3367441"/>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67441"/>
                    </a:xfrm>
                    <a:prstGeom prst="rect"/>
                  </pic:spPr>
                </pic:pic>
              </a:graphicData>
            </a:graphic>
          </wp:inline>
        </w:drawing>
      </w:r>
    </w:p>
    <w:p>
      <w:pPr>
        <w:pStyle w:val="Caption"/>
        <w:jc w:val="center"/>
      </w:pPr>
      <w:r>
        <w:rPr>
          <w:b/>
          <w:color w:val="404040"/>
        </w:rPr>
        <w:t>Responsibility section with the Crew field filled in as CREW1 and the remaining fields left blank; Site is BEDFORD and Organization is EAGLENA.</w:t>
      </w:r>
    </w:p>
    <w:p>
      <w:pPr>
        <w:pStyle w:val="Heading3"/>
        <w:keepNext/>
        <w:keepLines/>
        <w:ind w:left="0"/>
        <w:outlineLvl w:val="2"/>
      </w:pPr>
      <w:r>
        <w:rPr>
          <w:b/>
          <w:color w:val="404040"/>
          <w:sz w:val="28"/>
          <w:rFonts w:ascii="Inter" w:hAnsi="Inter" w:eastAsia="Noto Sans CJK JP" w:cs="Noto Sans CJK JP"/>
        </w:rPr>
        <w:t>7. Add job plan tasks</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Job Plan Tasks</w:t>
      </w:r>
      <w:r>
        <w:rPr>
          <w:color w:val="404040"/>
          <w:sz w:val="24"/>
          <w:rFonts w:ascii="Inter" w:hAnsi="Inter" w:eastAsia="Noto Sans CJK JP" w:cs="Noto Sans CJK JP"/>
        </w:rPr>
        <w:t xml:space="preserve"> section below the Responsibility area and 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to add your first task. Tasks are automatically numbered in increments of 10 (10, 20, 30, and so on).</w:t>
      </w:r>
    </w:p>
    <w:p>
      <w:pPr>
        <w:keepNext/>
        <w:keepLines/>
      </w:pPr>
      <w:r>
        <w:rPr>
          <w:color w:val="404040"/>
          <w:sz w:val="24"/>
          <w:rFonts w:ascii="Inter" w:hAnsi="Inter" w:eastAsia="Noto Sans CJK JP" w:cs="Noto Sans CJK JP"/>
        </w:rPr>
        <w:t xml:space="preserve">For Task 10, confirm the </w:t>
      </w:r>
      <w:r>
        <w:rPr>
          <w:b/>
          <w:color w:val="404040"/>
          <w:sz w:val="24"/>
          <w:rFonts w:ascii="Inter" w:hAnsi="Inter" w:eastAsia="Noto Sans CJK JP" w:cs="Noto Sans CJK JP"/>
        </w:rPr>
        <w:t>Task</w:t>
      </w:r>
      <w:r>
        <w:rPr>
          <w:color w:val="404040"/>
          <w:sz w:val="24"/>
          <w:rFonts w:ascii="Inter" w:hAnsi="Inter" w:eastAsia="Noto Sans CJK JP" w:cs="Noto Sans CJK JP"/>
        </w:rPr>
        <w:t xml:space="preserve"> field shows </w:t>
      </w:r>
      <w:r>
        <w:rPr>
          <w:color w:val="4472C4"/>
          <w:sz w:val="24"/>
          <w:rFonts w:ascii="Times New Roman" w:hAnsi="Times New Roman" w:eastAsia="Noto Sans CJK JP" w:cs="Noto Sans CJK JP"/>
        </w:rPr>
        <w:t>10</w:t>
      </w:r>
      <w:r>
        <w:rPr>
          <w:color w:val="404040"/>
          <w:sz w:val="24"/>
          <w:rFonts w:ascii="Inter" w:hAnsi="Inter" w:eastAsia="Noto Sans CJK JP" w:cs="Noto Sans CJK JP"/>
        </w:rPr>
        <w:t xml:space="preserve"> and enter </w:t>
      </w:r>
      <w:r>
        <w:rPr>
          <w:color w:val="4472C4"/>
          <w:sz w:val="24"/>
          <w:rFonts w:ascii="Times New Roman" w:hAnsi="Times New Roman" w:eastAsia="Noto Sans CJK JP" w:cs="Noto Sans CJK JP"/>
        </w:rPr>
        <w:t>ISOLATE COMPRESSOR</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w:t>
      </w:r>
    </w:p>
    <w:p>
      <w:pPr>
        <w:keepNext/>
        <w:keepLines/>
        <w:jc w:val="center"/>
      </w:pPr>
      <w:r>
        <w:drawing>
          <wp:inline xmlns:a="http://schemas.openxmlformats.org/drawingml/2006/main" xmlns:pic="http://schemas.openxmlformats.org/drawingml/2006/picture">
            <wp:extent cx="5328000" cy="3367441"/>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67441"/>
                    </a:xfrm>
                    <a:prstGeom prst="rect"/>
                  </pic:spPr>
                </pic:pic>
              </a:graphicData>
            </a:graphic>
          </wp:inline>
        </w:drawing>
      </w:r>
    </w:p>
    <w:p>
      <w:pPr>
        <w:pStyle w:val="Caption"/>
        <w:jc w:val="center"/>
      </w:pPr>
      <w:r>
        <w:rPr>
          <w:b/>
          <w:color w:val="404040"/>
        </w:rPr>
        <w:t>Job Plan Tasks section with Task 10 entered and the Description field showing "ISOLATE COMPRESSOR."</w:t>
      </w:r>
    </w:p>
    <w:p>
      <w:pPr>
        <w:pStyle w:val="Heading3"/>
        <w:keepNext/>
        <w:keepLines/>
        <w:ind w:left="0"/>
        <w:outlineLvl w:val="2"/>
      </w:pPr>
      <w:r>
        <w:rPr>
          <w:b/>
          <w:color w:val="404040"/>
          <w:sz w:val="28"/>
          <w:rFonts w:ascii="Inter" w:hAnsi="Inter" w:eastAsia="Noto Sans CJK JP" w:cs="Noto Sans CJK JP"/>
        </w:rPr>
        <w:t>8. Add a long description to a task (optional)</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Long Description</w:t>
      </w:r>
      <w:r>
        <w:rPr>
          <w:color w:val="404040"/>
          <w:sz w:val="24"/>
          <w:rFonts w:ascii="Inter" w:hAnsi="Inter" w:eastAsia="Noto Sans CJK JP" w:cs="Noto Sans CJK JP"/>
        </w:rPr>
        <w:t xml:space="preserve"> button (the notepad icon) to the right of the Description field. In the popup window, enter additional details, such as </w:t>
      </w:r>
      <w:r>
        <w:rPr>
          <w:color w:val="4472C4"/>
          <w:sz w:val="24"/>
          <w:rFonts w:ascii="Times New Roman" w:hAnsi="Times New Roman" w:eastAsia="Noto Sans CJK JP" w:cs="Noto Sans CJK JP"/>
        </w:rPr>
        <w:t>FOLLOW ALL PLANT SAFETY PRECAUTIONS</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and close the window. The Long Description button turns orange, indicating that additional information is present.</w:t>
      </w:r>
    </w:p>
    <w:p>
      <w:pPr>
        <w:keepNext/>
        <w:keepLines/>
        <w:jc w:val="center"/>
      </w:pPr>
      <w:r>
        <w:drawing>
          <wp:inline xmlns:a="http://schemas.openxmlformats.org/drawingml/2006/main" xmlns:pic="http://schemas.openxmlformats.org/drawingml/2006/picture">
            <wp:extent cx="5328000" cy="3367441"/>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67441"/>
                    </a:xfrm>
                    <a:prstGeom prst="rect"/>
                  </pic:spPr>
                </pic:pic>
              </a:graphicData>
            </a:graphic>
          </wp:inline>
        </w:drawing>
      </w:r>
    </w:p>
    <w:p>
      <w:pPr>
        <w:pStyle w:val="Caption"/>
        <w:jc w:val="center"/>
      </w:pPr>
      <w:r>
        <w:rPr>
          <w:b/>
          <w:color w:val="404040"/>
        </w:rPr>
        <w:t>Long Description popup for Task 10 showing the text "FOLLOW ALL PLANT SAFETY PRECAUTIONS" entered.</w:t>
      </w:r>
    </w:p>
    <w:p>
      <w:pPr>
        <w:pStyle w:val="Heading3"/>
        <w:keepNext/>
        <w:keepLines/>
        <w:ind w:left="0"/>
        <w:outlineLvl w:val="2"/>
      </w:pPr>
      <w:r>
        <w:rPr>
          <w:b/>
          <w:color w:val="404040"/>
          <w:sz w:val="28"/>
          <w:rFonts w:ascii="Inter" w:hAnsi="Inter" w:eastAsia="Noto Sans CJK JP" w:cs="Noto Sans CJK JP"/>
        </w:rPr>
        <w:t>9. Add the remaining tasks</w:t>
      </w:r>
    </w:p>
    <w:p>
      <w:pPr/>
      <w:r>
        <w:rPr>
          <w:color w:val="404040"/>
          <w:sz w:val="24"/>
          <w:rFonts w:ascii="Inter" w:hAnsi="Inter" w:eastAsia="Noto Sans CJK JP" w:cs="Noto Sans CJK JP"/>
        </w:rPr>
        <w:t>Repeat the process to add further tasks:</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confirm the </w:t>
      </w:r>
      <w:r>
        <w:rPr>
          <w:b/>
          <w:color w:val="404040"/>
          <w:sz w:val="24"/>
          <w:rFonts w:ascii="Inter" w:hAnsi="Inter" w:eastAsia="Noto Sans CJK JP" w:cs="Noto Sans CJK JP"/>
        </w:rPr>
        <w:t>Task</w:t>
      </w:r>
      <w:r>
        <w:rPr>
          <w:color w:val="404040"/>
          <w:sz w:val="24"/>
          <w:rFonts w:ascii="Inter" w:hAnsi="Inter" w:eastAsia="Noto Sans CJK JP" w:cs="Noto Sans CJK JP"/>
        </w:rPr>
        <w:t xml:space="preserve"> field shows </w:t>
      </w:r>
      <w:r>
        <w:rPr>
          <w:color w:val="4472C4"/>
          <w:sz w:val="24"/>
          <w:rFonts w:ascii="Times New Roman" w:hAnsi="Times New Roman" w:eastAsia="Noto Sans CJK JP" w:cs="Noto Sans CJK JP"/>
        </w:rPr>
        <w:t>20</w:t>
      </w:r>
      <w:r>
        <w:rPr>
          <w:color w:val="404040"/>
          <w:sz w:val="24"/>
          <w:rFonts w:ascii="Inter" w:hAnsi="Inter" w:eastAsia="Noto Sans CJK JP" w:cs="Noto Sans CJK JP"/>
        </w:rPr>
        <w:t xml:space="preserve">, and enter </w:t>
      </w:r>
      <w:r>
        <w:rPr>
          <w:color w:val="4472C4"/>
          <w:sz w:val="24"/>
          <w:rFonts w:ascii="Times New Roman" w:hAnsi="Times New Roman" w:eastAsia="Noto Sans CJK JP" w:cs="Noto Sans CJK JP"/>
        </w:rPr>
        <w:t>REPLACE BELT</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confirm the </w:t>
      </w:r>
      <w:r>
        <w:rPr>
          <w:b/>
          <w:color w:val="404040"/>
          <w:sz w:val="24"/>
          <w:rFonts w:ascii="Inter" w:hAnsi="Inter" w:eastAsia="Noto Sans CJK JP" w:cs="Noto Sans CJK JP"/>
        </w:rPr>
        <w:t>Task</w:t>
      </w:r>
      <w:r>
        <w:rPr>
          <w:color w:val="404040"/>
          <w:sz w:val="24"/>
          <w:rFonts w:ascii="Inter" w:hAnsi="Inter" w:eastAsia="Noto Sans CJK JP" w:cs="Noto Sans CJK JP"/>
        </w:rPr>
        <w:t xml:space="preserve"> field shows </w:t>
      </w:r>
      <w:r>
        <w:rPr>
          <w:color w:val="4472C4"/>
          <w:sz w:val="24"/>
          <w:rFonts w:ascii="Times New Roman" w:hAnsi="Times New Roman" w:eastAsia="Noto Sans CJK JP" w:cs="Noto Sans CJK JP"/>
        </w:rPr>
        <w:t>30</w:t>
      </w:r>
      <w:r>
        <w:rPr>
          <w:color w:val="404040"/>
          <w:sz w:val="24"/>
          <w:rFonts w:ascii="Inter" w:hAnsi="Inter" w:eastAsia="Noto Sans CJK JP" w:cs="Noto Sans CJK JP"/>
        </w:rPr>
        <w:t xml:space="preserve">, and enter </w:t>
      </w:r>
      <w:r>
        <w:rPr>
          <w:color w:val="4472C4"/>
          <w:sz w:val="24"/>
          <w:rFonts w:ascii="Times New Roman" w:hAnsi="Times New Roman" w:eastAsia="Noto Sans CJK JP" w:cs="Noto Sans CJK JP"/>
        </w:rPr>
        <w:t>REPLACE GASKET</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confirm the </w:t>
      </w:r>
      <w:r>
        <w:rPr>
          <w:b/>
          <w:color w:val="404040"/>
          <w:sz w:val="24"/>
          <w:rFonts w:ascii="Inter" w:hAnsi="Inter" w:eastAsia="Noto Sans CJK JP" w:cs="Noto Sans CJK JP"/>
        </w:rPr>
        <w:t>Task</w:t>
      </w:r>
      <w:r>
        <w:rPr>
          <w:color w:val="404040"/>
          <w:sz w:val="24"/>
          <w:rFonts w:ascii="Inter" w:hAnsi="Inter" w:eastAsia="Noto Sans CJK JP" w:cs="Noto Sans CJK JP"/>
        </w:rPr>
        <w:t xml:space="preserve"> field shows </w:t>
      </w:r>
      <w:r>
        <w:rPr>
          <w:color w:val="4472C4"/>
          <w:sz w:val="24"/>
          <w:rFonts w:ascii="Times New Roman" w:hAnsi="Times New Roman" w:eastAsia="Noto Sans CJK JP" w:cs="Noto Sans CJK JP"/>
        </w:rPr>
        <w:t>40</w:t>
      </w:r>
      <w:r>
        <w:rPr>
          <w:color w:val="404040"/>
          <w:sz w:val="24"/>
          <w:rFonts w:ascii="Inter" w:hAnsi="Inter" w:eastAsia="Noto Sans CJK JP" w:cs="Noto Sans CJK JP"/>
        </w:rPr>
        <w:t xml:space="preserve">, and enter </w:t>
      </w:r>
      <w:r>
        <w:rPr>
          <w:color w:val="4472C4"/>
          <w:sz w:val="24"/>
          <w:rFonts w:ascii="Times New Roman" w:hAnsi="Times New Roman" w:eastAsia="Noto Sans CJK JP" w:cs="Noto Sans CJK JP"/>
        </w:rPr>
        <w:t>RETEST</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w:t>
      </w:r>
    </w:p>
    <w:p>
      <w:pPr>
        <w:keepNext/>
        <w:keepLines/>
        <w:jc w:val="center"/>
      </w:pPr>
      <w:r>
        <w:drawing>
          <wp:inline xmlns:a="http://schemas.openxmlformats.org/drawingml/2006/main" xmlns:pic="http://schemas.openxmlformats.org/drawingml/2006/picture">
            <wp:extent cx="5328000" cy="3367441"/>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67441"/>
                    </a:xfrm>
                    <a:prstGeom prst="rect"/>
                  </pic:spPr>
                </pic:pic>
              </a:graphicData>
            </a:graphic>
          </wp:inline>
        </w:drawing>
      </w:r>
    </w:p>
    <w:p>
      <w:pPr>
        <w:pStyle w:val="Caption"/>
        <w:jc w:val="center"/>
      </w:pPr>
      <w:r>
        <w:rPr>
          <w:b/>
          <w:color w:val="404040"/>
        </w:rPr>
        <w:t>Job Plan Tasks section showing three tasks listed: 10 ISOLATE COMPRESSOR, 20 REPLACE BELT, and 30 REPLACE GASKET.</w:t>
      </w:r>
    </w:p>
    <w:p>
      <w:pPr>
        <w:pStyle w:val="Heading2"/>
        <w:keepNext/>
        <w:keepLines/>
        <w:ind w:left="0"/>
        <w:outlineLvl w:val="1"/>
      </w:pPr>
      <w:r>
        <w:rPr>
          <w:b/>
          <w:color w:val="404040"/>
          <w:sz w:val="32"/>
          <w:rFonts w:ascii="Inter" w:hAnsi="Inter" w:eastAsia="Noto Sans CJK JP" w:cs="Noto Sans CJK JP"/>
        </w:rPr>
        <w:t>Adding labor and materials</w:t>
      </w:r>
    </w:p>
    <w:p>
      <w:pPr>
        <w:pStyle w:val="Heading3"/>
        <w:keepNext/>
        <w:keepLines/>
        <w:ind w:left="0"/>
        <w:outlineLvl w:val="2"/>
      </w:pPr>
      <w:r>
        <w:rPr>
          <w:b/>
          <w:color w:val="404040"/>
          <w:sz w:val="28"/>
          <w:rFonts w:ascii="Inter" w:hAnsi="Inter" w:eastAsia="Noto Sans CJK JP" w:cs="Noto Sans CJK JP"/>
        </w:rPr>
        <w:t>10. Collapse task details to conserve screen space</w:t>
      </w:r>
    </w:p>
    <w:p>
      <w:pPr>
        <w:keepNext/>
        <w:keepLines/>
      </w:pPr>
      <w:r>
        <w:rPr>
          <w:color w:val="404040"/>
          <w:sz w:val="24"/>
          <w:rFonts w:ascii="Inter" w:hAnsi="Inter" w:eastAsia="Noto Sans CJK JP" w:cs="Noto Sans CJK JP"/>
        </w:rPr>
        <w:t>Click the orange detail button to the left of the task list to collapse the expanded task detail section. This is especially useful when a job plan contains many tasks.</w:t>
      </w:r>
    </w:p>
    <w:p>
      <w:pPr>
        <w:keepNext/>
        <w:keepLines/>
        <w:jc w:val="center"/>
      </w:pPr>
      <w:r>
        <w:drawing>
          <wp:inline xmlns:a="http://schemas.openxmlformats.org/drawingml/2006/main" xmlns:pic="http://schemas.openxmlformats.org/drawingml/2006/picture">
            <wp:extent cx="5328000" cy="3367441"/>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367441"/>
                    </a:xfrm>
                    <a:prstGeom prst="rect"/>
                  </pic:spPr>
                </pic:pic>
              </a:graphicData>
            </a:graphic>
          </wp:inline>
        </w:drawing>
      </w:r>
    </w:p>
    <w:p>
      <w:pPr>
        <w:pStyle w:val="Caption"/>
        <w:jc w:val="center"/>
      </w:pPr>
      <w:r>
        <w:rPr>
          <w:b/>
          <w:color w:val="404040"/>
        </w:rPr>
        <w:t>Job Plan screen with the task detail section expanded, showing the orange detail button located to the left of the task list.</w:t>
      </w:r>
    </w:p>
    <w:p>
      <w:pPr>
        <w:pStyle w:val="Heading3"/>
        <w:keepNext/>
        <w:keepLines/>
        <w:ind w:left="0"/>
        <w:outlineLvl w:val="2"/>
      </w:pPr>
      <w:r>
        <w:rPr>
          <w:b/>
          <w:color w:val="404040"/>
          <w:sz w:val="28"/>
          <w:rFonts w:ascii="Inter" w:hAnsi="Inter" w:eastAsia="Noto Sans CJK JP" w:cs="Noto Sans CJK JP"/>
        </w:rPr>
        <w:t>11. Open the Labor sub tab</w:t>
      </w:r>
    </w:p>
    <w:p>
      <w:pPr>
        <w:keepNext/>
        <w:keepLines/>
      </w:pPr>
      <w:r>
        <w:rPr>
          <w:color w:val="404040"/>
          <w:sz w:val="24"/>
          <w:rFonts w:ascii="Inter" w:hAnsi="Inter" w:eastAsia="Noto Sans CJK JP" w:cs="Noto Sans CJK JP"/>
        </w:rPr>
        <w:t xml:space="preserve">Below the Job Plan Tasks section, click the </w:t>
      </w:r>
      <w:r>
        <w:rPr>
          <w:b/>
          <w:color w:val="404040"/>
          <w:sz w:val="24"/>
          <w:rFonts w:ascii="Inter" w:hAnsi="Inter" w:eastAsia="Noto Sans CJK JP" w:cs="Noto Sans CJK JP"/>
        </w:rPr>
        <w:t>Labor</w:t>
      </w:r>
      <w:r>
        <w:rPr>
          <w:color w:val="404040"/>
          <w:sz w:val="24"/>
          <w:rFonts w:ascii="Inter" w:hAnsi="Inter" w:eastAsia="Noto Sans CJK JP" w:cs="Noto Sans CJK JP"/>
        </w:rPr>
        <w:t xml:space="preserve"> tab to switch to the labor assignment area.</w:t>
      </w:r>
    </w:p>
    <w:p>
      <w:pPr>
        <w:keepNext/>
        <w:keepLines/>
        <w:jc w:val="center"/>
      </w:pPr>
      <w:r>
        <w:drawing>
          <wp:inline xmlns:a="http://schemas.openxmlformats.org/drawingml/2006/main" xmlns:pic="http://schemas.openxmlformats.org/drawingml/2006/picture">
            <wp:extent cx="5328000" cy="3367441"/>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367441"/>
                    </a:xfrm>
                    <a:prstGeom prst="rect"/>
                  </pic:spPr>
                </pic:pic>
              </a:graphicData>
            </a:graphic>
          </wp:inline>
        </w:drawing>
      </w:r>
    </w:p>
    <w:p>
      <w:pPr>
        <w:pStyle w:val="Caption"/>
        <w:jc w:val="center"/>
      </w:pPr>
      <w:r>
        <w:rPr>
          <w:b/>
          <w:color w:val="404040"/>
        </w:rPr>
        <w:t>Labor sub tab selected, displaying the Planned Labor section below the Job Plan Tasks.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in the Planned Labor section to add a new labor entry.</w:t>
      </w:r>
    </w:p>
    <w:p>
      <w:pPr>
        <w:pStyle w:val="Heading3"/>
        <w:keepNext/>
        <w:keepLines/>
        <w:ind w:left="0"/>
        <w:outlineLvl w:val="2"/>
      </w:pPr>
      <w:r>
        <w:rPr>
          <w:b/>
          <w:color w:val="404040"/>
          <w:sz w:val="28"/>
          <w:rFonts w:ascii="Inter" w:hAnsi="Inter" w:eastAsia="Noto Sans CJK JP" w:cs="Noto Sans CJK JP"/>
        </w:rPr>
        <w:t>12. Assign labor using a craft code</w:t>
      </w:r>
    </w:p>
    <w:p>
      <w:pPr>
        <w:keepNext/>
        <w:keepLines/>
      </w:pPr>
      <w:r>
        <w:rPr>
          <w:color w:val="404040"/>
          <w:sz w:val="24"/>
          <w:rFonts w:ascii="Inter" w:hAnsi="Inter" w:eastAsia="Noto Sans CJK JP" w:cs="Noto Sans CJK JP"/>
        </w:rPr>
        <w:t xml:space="preserve">Rather than entering a specific person's name, enter a craft code. In the </w:t>
      </w:r>
      <w:r>
        <w:rPr>
          <w:b/>
          <w:color w:val="404040"/>
          <w:sz w:val="24"/>
          <w:rFonts w:ascii="Inter" w:hAnsi="Inter" w:eastAsia="Noto Sans CJK JP" w:cs="Noto Sans CJK JP"/>
        </w:rPr>
        <w:t>Craft</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MECH</w:t>
      </w:r>
      <w:r>
        <w:rPr>
          <w:color w:val="404040"/>
          <w:sz w:val="24"/>
          <w:rFonts w:ascii="Inter" w:hAnsi="Inter" w:eastAsia="Noto Sans CJK JP" w:cs="Noto Sans CJK JP"/>
        </w:rPr>
        <w:t xml:space="preserve"> to indicate a mechanic, then click the </w:t>
      </w:r>
      <w:r>
        <w:rPr>
          <w:b/>
          <w:color w:val="404040"/>
          <w:sz w:val="24"/>
          <w:rFonts w:ascii="Inter" w:hAnsi="Inter" w:eastAsia="Noto Sans CJK JP" w:cs="Noto Sans CJK JP"/>
        </w:rPr>
        <w:t>Select Value</w:t>
      </w:r>
      <w:r>
        <w:rPr>
          <w:color w:val="404040"/>
          <w:sz w:val="24"/>
          <w:rFonts w:ascii="Inter" w:hAnsi="Inter" w:eastAsia="Noto Sans CJK JP" w:cs="Noto Sans CJK JP"/>
        </w:rPr>
        <w:t xml:space="preserve"> icon (magnifying glass) next to the field to open the craft selection window.</w:t>
      </w:r>
    </w:p>
    <w:p>
      <w:pPr>
        <w:keepNext/>
        <w:keepLines/>
        <w:jc w:val="center"/>
      </w:pPr>
      <w:r>
        <w:drawing>
          <wp:inline xmlns:a="http://schemas.openxmlformats.org/drawingml/2006/main" xmlns:pic="http://schemas.openxmlformats.org/drawingml/2006/picture">
            <wp:extent cx="5328000" cy="3367441"/>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367441"/>
                    </a:xfrm>
                    <a:prstGeom prst="rect"/>
                  </pic:spPr>
                </pic:pic>
              </a:graphicData>
            </a:graphic>
          </wp:inline>
        </w:drawing>
      </w:r>
    </w:p>
    <w:p>
      <w:pPr>
        <w:pStyle w:val="Caption"/>
        <w:jc w:val="center"/>
      </w:pPr>
      <w:r>
        <w:rPr>
          <w:b/>
          <w:color w:val="404040"/>
        </w:rPr>
        <w:t>Planned Labor section with a new row added, the Craft field ready for input, and the Select Value icon visible.</w:t>
      </w:r>
    </w:p>
    <w:p>
      <w:pPr/>
      <w:r>
        <w:rPr>
          <w:color w:val="404040"/>
          <w:sz w:val="24"/>
          <w:rFonts w:ascii="Inter" w:hAnsi="Inter" w:eastAsia="Noto Sans CJK JP" w:cs="Noto Sans CJK JP"/>
        </w:rPr>
        <w:t xml:space="preserve">In the craft selection window, type </w:t>
      </w:r>
      <w:r>
        <w:rPr>
          <w:color w:val="4472C4"/>
          <w:sz w:val="24"/>
          <w:rFonts w:ascii="Times New Roman" w:hAnsi="Times New Roman" w:eastAsia="Noto Sans CJK JP" w:cs="Noto Sans CJK JP"/>
        </w:rPr>
        <w:t>MECH</w:t>
      </w:r>
      <w:r>
        <w:rPr>
          <w:color w:val="404040"/>
          <w:sz w:val="24"/>
          <w:rFonts w:ascii="Inter" w:hAnsi="Inter" w:eastAsia="Noto Sans CJK JP" w:cs="Noto Sans CJK JP"/>
        </w:rPr>
        <w:t xml:space="preserve"> in the filter box to display all mechanic-related craft codes. Review the list, which includes both internal and external labor options—codes associated with a vendor are typically external labor, and a value in the </w:t>
      </w:r>
      <w:r>
        <w:rPr>
          <w:b/>
          <w:color w:val="404040"/>
          <w:sz w:val="24"/>
          <w:rFonts w:ascii="Inter" w:hAnsi="Inter" w:eastAsia="Noto Sans CJK JP" w:cs="Noto Sans CJK JP"/>
        </w:rPr>
        <w:t>Contract</w:t>
      </w:r>
      <w:r>
        <w:rPr>
          <w:color w:val="404040"/>
          <w:sz w:val="24"/>
          <w:rFonts w:ascii="Inter" w:hAnsi="Inter" w:eastAsia="Noto Sans CJK JP" w:cs="Noto Sans CJK JP"/>
        </w:rPr>
        <w:t xml:space="preserve"> column indicates an active labor contract for that craft. Select the desired craft (for example, </w:t>
      </w:r>
      <w:r>
        <w:rPr>
          <w:color w:val="4472C4"/>
          <w:sz w:val="24"/>
          <w:rFonts w:ascii="Times New Roman" w:hAnsi="Times New Roman" w:eastAsia="Noto Sans CJK JP" w:cs="Noto Sans CJK JP"/>
        </w:rPr>
        <w:t>MECH</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FIRSTCLASS</w:t>
      </w:r>
      <w:r>
        <w:rPr>
          <w:color w:val="404040"/>
          <w:sz w:val="24"/>
          <w:rFonts w:ascii="Inter" w:hAnsi="Inter" w:eastAsia="Noto Sans CJK JP" w:cs="Noto Sans CJK JP"/>
        </w:rPr>
        <w:t>) by clicking the appropriate row.</w:t>
      </w:r>
    </w:p>
    <w:p>
      <w:pPr>
        <w:pStyle w:val="Heading3"/>
        <w:keepNext/>
        <w:keepLines/>
        <w:ind w:left="0"/>
        <w:outlineLvl w:val="2"/>
      </w:pPr>
      <w:r>
        <w:rPr>
          <w:b/>
          <w:color w:val="404040"/>
          <w:sz w:val="28"/>
          <w:rFonts w:ascii="Inter" w:hAnsi="Inter" w:eastAsia="Noto Sans CJK JP" w:cs="Noto Sans CJK JP"/>
        </w:rPr>
        <w:t>13. Complete the labor assignment details</w:t>
      </w:r>
    </w:p>
    <w:p>
      <w:pPr>
        <w:keepNext/>
        <w:keepLines/>
      </w:pPr>
      <w:r>
        <w:rPr>
          <w:color w:val="404040"/>
          <w:sz w:val="24"/>
          <w:rFonts w:ascii="Inter" w:hAnsi="Inter" w:eastAsia="Noto Sans CJK JP" w:cs="Noto Sans CJK JP"/>
        </w:rPr>
        <w:t xml:space="preserve">Leave the </w:t>
      </w:r>
      <w:r>
        <w:rPr>
          <w:b/>
          <w:color w:val="404040"/>
          <w:sz w:val="24"/>
          <w:rFonts w:ascii="Inter" w:hAnsi="Inter" w:eastAsia="Noto Sans CJK JP" w:cs="Noto Sans CJK JP"/>
        </w:rPr>
        <w:t>Task</w:t>
      </w:r>
      <w:r>
        <w:rPr>
          <w:color w:val="404040"/>
          <w:sz w:val="24"/>
          <w:rFonts w:ascii="Inter" w:hAnsi="Inter" w:eastAsia="Noto Sans CJK JP" w:cs="Noto Sans CJK JP"/>
        </w:rPr>
        <w:t xml:space="preserve"> field blank if the labor applies to the entire job plan rather than a specific task. In the </w:t>
      </w:r>
      <w:r>
        <w:rPr>
          <w:b/>
          <w:color w:val="404040"/>
          <w:sz w:val="24"/>
          <w:rFonts w:ascii="Inter" w:hAnsi="Inter" w:eastAsia="Noto Sans CJK JP" w:cs="Noto Sans CJK JP"/>
        </w:rPr>
        <w:t>Quantity</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to indicate one mechanic is required, and in the </w:t>
      </w:r>
      <w:r>
        <w:rPr>
          <w:b/>
          <w:color w:val="404040"/>
          <w:sz w:val="24"/>
          <w:rFonts w:ascii="Inter" w:hAnsi="Inter" w:eastAsia="Noto Sans CJK JP" w:cs="Noto Sans CJK JP"/>
        </w:rPr>
        <w:t>Hours</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4</w:t>
      </w:r>
      <w:r>
        <w:rPr>
          <w:color w:val="404040"/>
          <w:sz w:val="24"/>
          <w:rFonts w:ascii="Inter" w:hAnsi="Inter" w:eastAsia="Noto Sans CJK JP" w:cs="Noto Sans CJK JP"/>
        </w:rPr>
        <w:t xml:space="preserve"> to estimate four hours of work. The </w:t>
      </w:r>
      <w:r>
        <w:rPr>
          <w:b/>
          <w:color w:val="404040"/>
          <w:sz w:val="24"/>
          <w:rFonts w:ascii="Inter" w:hAnsi="Inter" w:eastAsia="Noto Sans CJK JP" w:cs="Noto Sans CJK JP"/>
        </w:rPr>
        <w:t>Rate</w:t>
      </w:r>
      <w:r>
        <w:rPr>
          <w:color w:val="404040"/>
          <w:sz w:val="24"/>
          <w:rFonts w:ascii="Inter" w:hAnsi="Inter" w:eastAsia="Noto Sans CJK JP" w:cs="Noto Sans CJK JP"/>
        </w:rPr>
        <w:t xml:space="preserve"> field auto-populates if configured—review it for accuracy.</w:t>
      </w:r>
    </w:p>
    <w:p>
      <w:pPr>
        <w:keepNext/>
        <w:keepLines/>
        <w:jc w:val="center"/>
      </w:pPr>
      <w:r>
        <w:drawing>
          <wp:inline xmlns:a="http://schemas.openxmlformats.org/drawingml/2006/main" xmlns:pic="http://schemas.openxmlformats.org/drawingml/2006/picture">
            <wp:extent cx="5328000" cy="3367441"/>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367441"/>
                    </a:xfrm>
                    <a:prstGeom prst="rect"/>
                  </pic:spPr>
                </pic:pic>
              </a:graphicData>
            </a:graphic>
          </wp:inline>
        </w:drawing>
      </w:r>
    </w:p>
    <w:p>
      <w:pPr>
        <w:pStyle w:val="Caption"/>
        <w:jc w:val="center"/>
      </w:pPr>
      <w:r>
        <w:rPr>
          <w:b/>
          <w:color w:val="404040"/>
        </w:rPr>
        <w:t>Planned Labor row filled in with Craft "MECH," Description "Mechanic," Quantity 1, Hours 4, and an auto-filled Rate.</w:t>
      </w:r>
    </w:p>
    <w:p>
      <w:pPr>
        <w:pStyle w:val="Heading3"/>
        <w:keepNext/>
        <w:keepLines/>
        <w:ind w:left="0"/>
        <w:outlineLvl w:val="2"/>
      </w:pPr>
      <w:r>
        <w:rPr>
          <w:b/>
          <w:color w:val="404040"/>
          <w:sz w:val="28"/>
          <w:rFonts w:ascii="Inter" w:hAnsi="Inter" w:eastAsia="Noto Sans CJK JP" w:cs="Noto Sans CJK JP"/>
        </w:rPr>
        <w:t>14. Select spare parts for the job plan</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tab next to the Labor tab, then click </w:t>
      </w:r>
      <w:r>
        <w:rPr>
          <w:b/>
          <w:color w:val="404040"/>
          <w:sz w:val="24"/>
          <w:rFonts w:ascii="Inter" w:hAnsi="Inter" w:eastAsia="Noto Sans CJK JP" w:cs="Noto Sans CJK JP"/>
        </w:rPr>
        <w:t>Select Spare Parts</w:t>
      </w:r>
      <w:r>
        <w:rPr>
          <w:color w:val="404040"/>
          <w:sz w:val="24"/>
          <w:rFonts w:ascii="Inter" w:hAnsi="Inter" w:eastAsia="Noto Sans CJK JP" w:cs="Noto Sans CJK JP"/>
        </w:rPr>
        <w:t xml:space="preserve"> to open the spare parts selection window. In the </w:t>
      </w:r>
      <w:r>
        <w:rPr>
          <w:b/>
          <w:color w:val="404040"/>
          <w:sz w:val="24"/>
          <w:rFonts w:ascii="Inter" w:hAnsi="Inter" w:eastAsia="Noto Sans CJK JP" w:cs="Noto Sans CJK JP"/>
        </w:rPr>
        <w:t>Enter asset to search for spare parts</w:t>
      </w:r>
      <w:r>
        <w:rPr>
          <w:color w:val="404040"/>
          <w:sz w:val="24"/>
          <w:rFonts w:ascii="Inter" w:hAnsi="Inter" w:eastAsia="Noto Sans CJK JP" w:cs="Noto Sans CJK JP"/>
        </w:rPr>
        <w:t xml:space="preserve"> field, type the asset identifier (for example, </w:t>
      </w:r>
      <w:r>
        <w:rPr>
          <w:color w:val="4472C4"/>
          <w:sz w:val="24"/>
          <w:rFonts w:ascii="Times New Roman" w:hAnsi="Times New Roman" w:eastAsia="Noto Sans CJK JP" w:cs="Noto Sans CJK JP"/>
        </w:rPr>
        <w:t>COMPRESSOR</w:t>
      </w:r>
      <w:r>
        <w:rPr>
          <w:color w:val="404040"/>
          <w:sz w:val="24"/>
          <w:rFonts w:ascii="Inter" w:hAnsi="Inter" w:eastAsia="Noto Sans CJK JP" w:cs="Noto Sans CJK JP"/>
        </w:rPr>
        <w:t xml:space="preserve">), and confirm the </w:t>
      </w:r>
      <w:r>
        <w:rPr>
          <w:b/>
          <w:color w:val="404040"/>
          <w:sz w:val="24"/>
          <w:rFonts w:ascii="Inter" w:hAnsi="Inter" w:eastAsia="Noto Sans CJK JP" w:cs="Noto Sans CJK JP"/>
        </w:rPr>
        <w:t>Site</w:t>
      </w:r>
      <w:r>
        <w:rPr>
          <w:color w:val="404040"/>
          <w:sz w:val="24"/>
          <w:rFonts w:ascii="Inter" w:hAnsi="Inter" w:eastAsia="Noto Sans CJK JP" w:cs="Noto Sans CJK JP"/>
        </w:rPr>
        <w:t xml:space="preserve"> field shows the correct site (for example, </w:t>
      </w:r>
      <w:r>
        <w:rPr>
          <w:color w:val="4472C4"/>
          <w:sz w:val="24"/>
          <w:rFonts w:ascii="Times New Roman" w:hAnsi="Times New Roman" w:eastAsia="Noto Sans CJK JP" w:cs="Noto Sans CJK JP"/>
        </w:rPr>
        <w:t>BEDFORD</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Refine</w:t>
      </w:r>
      <w:r>
        <w:rPr>
          <w:color w:val="404040"/>
          <w:sz w:val="24"/>
          <w:rFonts w:ascii="Inter" w:hAnsi="Inter" w:eastAsia="Noto Sans CJK JP" w:cs="Noto Sans CJK JP"/>
        </w:rPr>
        <w:t xml:space="preserve"> to filter the list of available spare parts for that asset and site.</w:t>
      </w:r>
    </w:p>
    <w:p>
      <w:pPr>
        <w:keepNext/>
        <w:keepLines/>
      </w:pPr>
      <w:r>
        <w:rPr>
          <w:color w:val="404040"/>
          <w:sz w:val="24"/>
          <w:rFonts w:ascii="Inter" w:hAnsi="Inter" w:eastAsia="Noto Sans CJK JP" w:cs="Noto Sans CJK JP"/>
        </w:rPr>
        <w:t xml:space="preserve">Review the list of spare parts, including item numbers, descriptions, quantities, and site information. Check the boxes for the parts you need,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add the selected spare parts to your job plan.</w:t>
      </w:r>
    </w:p>
    <w:p>
      <w:pPr>
        <w:keepNext/>
        <w:keepLines/>
        <w:jc w:val="center"/>
      </w:pPr>
      <w:r>
        <w:drawing>
          <wp:inline xmlns:a="http://schemas.openxmlformats.org/drawingml/2006/main" xmlns:pic="http://schemas.openxmlformats.org/drawingml/2006/picture">
            <wp:extent cx="5328000" cy="3367441"/>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367441"/>
                    </a:xfrm>
                    <a:prstGeom prst="rect"/>
                  </pic:spPr>
                </pic:pic>
              </a:graphicData>
            </a:graphic>
          </wp:inline>
        </w:drawing>
      </w:r>
    </w:p>
    <w:p>
      <w:pPr>
        <w:pStyle w:val="Caption"/>
        <w:jc w:val="center"/>
      </w:pPr>
      <w:r>
        <w:rPr>
          <w:b/>
          <w:color w:val="404040"/>
        </w:rPr>
        <w:t>Select Asset Spare Parts window with asset and site fields populated, showing a list of available spare parts for site BEDFORD.</w:t>
      </w:r>
    </w:p>
    <w:p>
      <w:pPr>
        <w:pStyle w:val="Heading2"/>
        <w:keepNext/>
        <w:keepLines/>
        <w:ind w:left="0"/>
        <w:outlineLvl w:val="1"/>
      </w:pPr>
      <w:r>
        <w:rPr>
          <w:b/>
          <w:color w:val="404040"/>
          <w:sz w:val="32"/>
          <w:rFonts w:ascii="Inter" w:hAnsi="Inter" w:eastAsia="Noto Sans CJK JP" w:cs="Noto Sans CJK JP"/>
        </w:rPr>
        <w:t>Finalizing the job plan</w:t>
      </w:r>
    </w:p>
    <w:p>
      <w:pPr>
        <w:pStyle w:val="Heading3"/>
        <w:keepNext/>
        <w:keepLines/>
        <w:ind w:left="0"/>
        <w:outlineLvl w:val="2"/>
      </w:pPr>
      <w:r>
        <w:rPr>
          <w:b/>
          <w:color w:val="404040"/>
          <w:sz w:val="28"/>
          <w:rFonts w:ascii="Inter" w:hAnsi="Inter" w:eastAsia="Noto Sans CJK JP" w:cs="Noto Sans CJK JP"/>
        </w:rPr>
        <w:t>15. Add locations, assets, or items to the job plan</w:t>
      </w:r>
    </w:p>
    <w:p>
      <w:pPr>
        <w:keepNext/>
        <w:keepLines/>
      </w:pPr>
      <w:r>
        <w:rPr>
          <w:color w:val="404040"/>
          <w:sz w:val="24"/>
          <w:rFonts w:ascii="Inter" w:hAnsi="Inter" w:eastAsia="Noto Sans CJK JP" w:cs="Noto Sans CJK JP"/>
        </w:rPr>
        <w:t xml:space="preserve">Under the </w:t>
      </w:r>
      <w:r>
        <w:rPr>
          <w:b/>
          <w:color w:val="404040"/>
          <w:sz w:val="24"/>
          <w:rFonts w:ascii="Inter" w:hAnsi="Inter" w:eastAsia="Noto Sans CJK JP" w:cs="Noto Sans CJK JP"/>
        </w:rPr>
        <w:t>Work Assets and Safety Plans</w:t>
      </w:r>
      <w:r>
        <w:rPr>
          <w:color w:val="404040"/>
          <w:sz w:val="24"/>
          <w:rFonts w:ascii="Inter" w:hAnsi="Inter" w:eastAsia="Noto Sans CJK JP" w:cs="Noto Sans CJK JP"/>
        </w:rPr>
        <w:t xml:space="preserve"> tab, click </w:t>
      </w:r>
      <w:r>
        <w:rPr>
          <w:b/>
          <w:color w:val="404040"/>
          <w:sz w:val="24"/>
          <w:rFonts w:ascii="Inter" w:hAnsi="Inter" w:eastAsia="Noto Sans CJK JP" w:cs="Noto Sans CJK JP"/>
        </w:rPr>
        <w:t>New Row</w:t>
      </w:r>
      <w:r>
        <w:rPr>
          <w:color w:val="404040"/>
          <w:sz w:val="24"/>
          <w:rFonts w:ascii="Inter" w:hAnsi="Inter" w:eastAsia="Noto Sans CJK JP" w:cs="Noto Sans CJK JP"/>
        </w:rPr>
        <w:t xml:space="preserve"> to add a new asset, location, or item. Enter the asset as </w:t>
      </w:r>
      <w:r>
        <w:rPr>
          <w:color w:val="4472C4"/>
          <w:sz w:val="24"/>
          <w:rFonts w:ascii="Times New Roman" w:hAnsi="Times New Roman" w:eastAsia="Noto Sans CJK JP" w:cs="Noto Sans CJK JP"/>
        </w:rPr>
        <w:t>11300UM</w:t>
      </w:r>
      <w:r>
        <w:rPr>
          <w:color w:val="404040"/>
          <w:sz w:val="24"/>
          <w:rFonts w:ascii="Inter" w:hAnsi="Inter" w:eastAsia="Noto Sans CJK JP" w:cs="Noto Sans CJK JP"/>
        </w:rPr>
        <w:t>, fill in any other relevant fields, and save the entry. You can add multiple assets or locations to specify exactly what the job plan applies to.</w:t>
      </w:r>
    </w:p>
    <w:p>
      <w:pPr>
        <w:keepNext/>
        <w:keepLines/>
        <w:jc w:val="center"/>
      </w:pPr>
      <w:r>
        <w:drawing>
          <wp:inline xmlns:a="http://schemas.openxmlformats.org/drawingml/2006/main" xmlns:pic="http://schemas.openxmlformats.org/drawingml/2006/picture">
            <wp:extent cx="5328000" cy="3367441"/>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367441"/>
                    </a:xfrm>
                    <a:prstGeom prst="rect"/>
                  </pic:spPr>
                </pic:pic>
              </a:graphicData>
            </a:graphic>
          </wp:inline>
        </w:drawing>
      </w:r>
    </w:p>
    <w:p>
      <w:pPr>
        <w:pStyle w:val="Caption"/>
        <w:jc w:val="center"/>
      </w:pPr>
      <w:r>
        <w:rPr>
          <w:b/>
          <w:color w:val="404040"/>
        </w:rPr>
        <w:t>Job plan screen with the Work Assets tab active, showing fields for location, asset, and item, with the asset field filled in as 11300UM.</w:t>
      </w:r>
    </w:p>
    <w:p>
      <w:pPr/>
      <w:r>
        <w:rPr>
          <w:color w:val="404040"/>
          <w:sz w:val="24"/>
          <w:rFonts w:ascii="Inter" w:hAnsi="Inter" w:eastAsia="Noto Sans CJK JP" w:cs="Noto Sans CJK JP"/>
        </w:rPr>
        <w:t xml:space="preserve">Confirm that the asset and location details are correct—for example, Asset: </w:t>
      </w:r>
      <w:r>
        <w:rPr>
          <w:color w:val="4472C4"/>
          <w:sz w:val="24"/>
          <w:rFonts w:ascii="Times New Roman" w:hAnsi="Times New Roman" w:eastAsia="Noto Sans CJK JP" w:cs="Noto Sans CJK JP"/>
        </w:rPr>
        <w:t>11300UM</w:t>
      </w:r>
      <w:r>
        <w:rPr>
          <w:color w:val="404040"/>
          <w:sz w:val="24"/>
          <w:rFonts w:ascii="Inter" w:hAnsi="Inter" w:eastAsia="Noto Sans CJK JP" w:cs="Noto Sans CJK JP"/>
        </w:rPr>
        <w:t>, Description: Reciprocating Compressor - Air Cooled/100 CFM, Organization: EAGLENA, Site: BEDFORD—and ensure all required fields are filled in.</w:t>
      </w:r>
    </w:p>
    <w:p>
      <w:pPr>
        <w:pStyle w:val="Heading3"/>
        <w:keepNext/>
        <w:keepLines/>
        <w:ind w:left="0"/>
        <w:outlineLvl w:val="2"/>
      </w:pPr>
      <w:r>
        <w:rPr>
          <w:b/>
          <w:color w:val="404040"/>
          <w:sz w:val="28"/>
          <w:rFonts w:ascii="Inter" w:hAnsi="Inter" w:eastAsia="Noto Sans CJK JP" w:cs="Noto Sans CJK JP"/>
        </w:rPr>
        <w:t>16. Activate the job plan</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Job Plan</w:t>
      </w:r>
      <w:r>
        <w:rPr>
          <w:color w:val="404040"/>
          <w:sz w:val="24"/>
          <w:rFonts w:ascii="Inter" w:hAnsi="Inter" w:eastAsia="Noto Sans CJK JP" w:cs="Noto Sans CJK JP"/>
        </w:rPr>
        <w:t xml:space="preserve"> tab and change the status from </w:t>
      </w:r>
      <w:r>
        <w:rPr>
          <w:color w:val="4472C4"/>
          <w:sz w:val="24"/>
          <w:rFonts w:ascii="Times New Roman" w:hAnsi="Times New Roman" w:eastAsia="Noto Sans CJK JP" w:cs="Noto Sans CJK JP"/>
        </w:rPr>
        <w:t>DRAFT</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Change Status</w:t>
      </w:r>
      <w:r>
        <w:rPr>
          <w:color w:val="404040"/>
          <w:sz w:val="24"/>
          <w:rFonts w:ascii="Inter" w:hAnsi="Inter" w:eastAsia="Noto Sans CJK JP" w:cs="Noto Sans CJK JP"/>
        </w:rPr>
        <w:t xml:space="preserve"> dialog, select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as the new status and click </w:t>
      </w:r>
      <w:r>
        <w:rPr>
          <w:b/>
          <w:color w:val="404040"/>
          <w:sz w:val="24"/>
          <w:rFonts w:ascii="Inter" w:hAnsi="Inter" w:eastAsia="Noto Sans CJK JP" w:cs="Noto Sans CJK JP"/>
        </w:rPr>
        <w:t>OK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7441"/>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367441"/>
                    </a:xfrm>
                    <a:prstGeom prst="rect"/>
                  </pic:spPr>
                </pic:pic>
              </a:graphicData>
            </a:graphic>
          </wp:inline>
        </w:drawing>
      </w:r>
    </w:p>
    <w:p>
      <w:pPr>
        <w:pStyle w:val="Caption"/>
        <w:jc w:val="center"/>
      </w:pPr>
      <w:r>
        <w:rPr>
          <w:b/>
          <w:color w:val="404040"/>
        </w:rPr>
        <w:t>Change Status dialog for a job plan, showing the transition from DRAFT to ACTIVE with the OK button highlighted.</w:t>
      </w:r>
    </w:p>
    <w:p>
      <w:pPr>
        <w:pStyle w:val="Heading2"/>
        <w:keepNext/>
        <w:keepLines/>
        <w:ind w:left="0"/>
        <w:outlineLvl w:val="1"/>
      </w:pPr>
      <w:r>
        <w:rPr>
          <w:b/>
          <w:color w:val="404040"/>
          <w:sz w:val="32"/>
          <w:rFonts w:ascii="Inter" w:hAnsi="Inter" w:eastAsia="Noto Sans CJK JP" w:cs="Noto Sans CJK JP"/>
        </w:rPr>
        <w:t>Assigning the job plan to a work order</w:t>
      </w:r>
    </w:p>
    <w:p>
      <w:pPr>
        <w:pStyle w:val="Heading3"/>
        <w:keepNext/>
        <w:keepLines/>
        <w:ind w:left="0"/>
        <w:outlineLvl w:val="2"/>
      </w:pPr>
      <w:r>
        <w:rPr>
          <w:b/>
          <w:color w:val="404040"/>
          <w:sz w:val="28"/>
          <w:rFonts w:ascii="Inter" w:hAnsi="Inter" w:eastAsia="Noto Sans CJK JP" w:cs="Noto Sans CJK JP"/>
        </w:rPr>
        <w:t>17. Create a new work order</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Go To</w:t>
      </w:r>
      <w:r>
        <w:rPr>
          <w:color w:val="404040"/>
          <w:sz w:val="24"/>
          <w:rFonts w:ascii="Inter" w:hAnsi="Inter" w:eastAsia="Noto Sans CJK JP" w:cs="Noto Sans CJK JP"/>
        </w:rPr>
        <w:t xml:space="preserve"> menu, navigate to </w:t>
      </w:r>
      <w:r>
        <w:rPr>
          <w:b/>
          <w:color w:val="404040"/>
          <w:sz w:val="24"/>
          <w:rFonts w:ascii="Inter" w:hAnsi="Inter" w:eastAsia="Noto Sans CJK JP" w:cs="Noto Sans CJK JP"/>
        </w:rPr>
        <w:t>Work Orders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Work Order Tracking</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New Work Order</w:t>
      </w:r>
      <w:r>
        <w:rPr>
          <w:color w:val="404040"/>
          <w:sz w:val="24"/>
          <w:rFonts w:ascii="Inter" w:hAnsi="Inter" w:eastAsia="Noto Sans CJK JP" w:cs="Noto Sans CJK JP"/>
        </w:rPr>
        <w:t>. Fill out the basic work order information, such as:</w:t>
      </w:r>
    </w:p>
    <w:p>
      <w:pPr>
        <w:pStyle w:val="ListBullet2"/>
      </w:pPr>
      <w:r>
        <w:rPr>
          <w:color w:val="404040"/>
          <w:sz w:val="24"/>
          <w:rFonts w:ascii="Inter" w:hAnsi="Inter" w:eastAsia="Noto Sans CJK JP" w:cs="Noto Sans CJK JP"/>
        </w:rPr>
        <w:t>Work Order: 1193</w:t>
      </w:r>
    </w:p>
    <w:p>
      <w:pPr>
        <w:pStyle w:val="ListBullet2"/>
      </w:pPr>
      <w:r>
        <w:rPr>
          <w:color w:val="404040"/>
          <w:sz w:val="24"/>
          <w:rFonts w:ascii="Inter" w:hAnsi="Inter" w:eastAsia="Noto Sans CJK JP" w:cs="Noto Sans CJK JP"/>
        </w:rPr>
        <w:t>Description: COMPRESSOR SERVICE</w:t>
      </w:r>
    </w:p>
    <w:p>
      <w:pPr>
        <w:pStyle w:val="ListBullet2"/>
      </w:pPr>
      <w:r>
        <w:rPr>
          <w:color w:val="404040"/>
          <w:sz w:val="24"/>
          <w:rFonts w:ascii="Inter" w:hAnsi="Inter" w:eastAsia="Noto Sans CJK JP" w:cs="Noto Sans CJK JP"/>
        </w:rPr>
        <w:t>Location: BR300</w:t>
      </w:r>
    </w:p>
    <w:p>
      <w:pPr>
        <w:pStyle w:val="ListBullet2"/>
      </w:pPr>
      <w:r>
        <w:rPr>
          <w:color w:val="404040"/>
          <w:sz w:val="24"/>
          <w:rFonts w:ascii="Inter" w:hAnsi="Inter" w:eastAsia="Noto Sans CJK JP" w:cs="Noto Sans CJK JP"/>
        </w:rPr>
        <w:t>Asset: 11300UM</w:t>
      </w:r>
    </w:p>
    <w:p>
      <w:pPr>
        <w:pStyle w:val="ListBullet2"/>
      </w:pPr>
      <w:r>
        <w:rPr>
          <w:color w:val="404040"/>
          <w:sz w:val="24"/>
          <w:rFonts w:ascii="Inter" w:hAnsi="Inter" w:eastAsia="Noto Sans CJK JP" w:cs="Noto Sans CJK JP"/>
        </w:rPr>
        <w:t>GL Account: 6210-325-000</w:t>
      </w:r>
    </w:p>
    <w:p>
      <w:pPr>
        <w:pStyle w:val="ListBullet2"/>
      </w:pPr>
      <w:r>
        <w:rPr>
          <w:color w:val="404040"/>
          <w:sz w:val="24"/>
          <w:rFonts w:ascii="Inter" w:hAnsi="Inter" w:eastAsia="Noto Sans CJK JP" w:cs="Noto Sans CJK JP"/>
        </w:rPr>
        <w:t>Site: BEDFORD</w:t>
      </w:r>
    </w:p>
    <w:p>
      <w:pPr>
        <w:pStyle w:val="ListBullet2"/>
        <w:keepNext/>
        <w:keepLines/>
      </w:pPr>
      <w:r>
        <w:rPr>
          <w:color w:val="404040"/>
          <w:sz w:val="24"/>
          <w:rFonts w:ascii="Inter" w:hAnsi="Inter" w:eastAsia="Noto Sans CJK JP" w:cs="Noto Sans CJK JP"/>
        </w:rPr>
        <w:t>Class: WORKORDER</w:t>
      </w:r>
    </w:p>
    <w:p>
      <w:pPr>
        <w:keepNext/>
        <w:keepLines/>
        <w:jc w:val="center"/>
      </w:pPr>
      <w:r>
        <w:drawing>
          <wp:inline xmlns:a="http://schemas.openxmlformats.org/drawingml/2006/main" xmlns:pic="http://schemas.openxmlformats.org/drawingml/2006/picture">
            <wp:extent cx="5328000" cy="3367441"/>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367441"/>
                    </a:xfrm>
                    <a:prstGeom prst="rect"/>
                  </pic:spPr>
                </pic:pic>
              </a:graphicData>
            </a:graphic>
          </wp:inline>
        </w:drawing>
      </w:r>
    </w:p>
    <w:p>
      <w:pPr>
        <w:pStyle w:val="Caption"/>
        <w:jc w:val="center"/>
      </w:pPr>
      <w:r>
        <w:rPr>
          <w:b/>
          <w:color w:val="404040"/>
        </w:rPr>
        <w:t>Dropdown navigation menu with the cursor positioned over Work Order Tracking under Work Orders.</w:t>
      </w:r>
    </w:p>
    <w:p>
      <w:pPr>
        <w:pStyle w:val="Heading3"/>
        <w:keepNext/>
        <w:keepLines/>
        <w:ind w:left="0"/>
        <w:outlineLvl w:val="2"/>
      </w:pPr>
      <w:r>
        <w:rPr>
          <w:b/>
          <w:color w:val="404040"/>
          <w:sz w:val="28"/>
          <w:rFonts w:ascii="Inter" w:hAnsi="Inter" w:eastAsia="Noto Sans CJK JP" w:cs="Noto Sans CJK JP"/>
        </w:rPr>
        <w:t>18. Select the work type for the work order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Work Order Tracking</w:t>
      </w:r>
      <w:r>
        <w:rPr>
          <w:color w:val="404040"/>
          <w:sz w:val="24"/>
          <w:rFonts w:ascii="Inter" w:hAnsi="Inter" w:eastAsia="Noto Sans CJK JP" w:cs="Noto Sans CJK JP"/>
        </w:rPr>
        <w:t xml:space="preserve"> screen, locate the </w:t>
      </w:r>
      <w:r>
        <w:rPr>
          <w:b/>
          <w:color w:val="404040"/>
          <w:sz w:val="24"/>
          <w:rFonts w:ascii="Inter" w:hAnsi="Inter" w:eastAsia="Noto Sans CJK JP" w:cs="Noto Sans CJK JP"/>
        </w:rPr>
        <w:t>Work Type</w:t>
      </w:r>
      <w:r>
        <w:rPr>
          <w:color w:val="404040"/>
          <w:sz w:val="24"/>
          <w:rFonts w:ascii="Inter" w:hAnsi="Inter" w:eastAsia="Noto Sans CJK JP" w:cs="Noto Sans CJK JP"/>
        </w:rPr>
        <w:t xml:space="preserve"> field and click the arrow next to it to open the </w:t>
      </w:r>
      <w:r>
        <w:rPr>
          <w:b/>
          <w:color w:val="404040"/>
          <w:sz w:val="24"/>
          <w:rFonts w:ascii="Inter" w:hAnsi="Inter" w:eastAsia="Noto Sans CJK JP" w:cs="Noto Sans CJK JP"/>
        </w:rPr>
        <w:t>Select Value</w:t>
      </w:r>
      <w:r>
        <w:rPr>
          <w:color w:val="404040"/>
          <w:sz w:val="24"/>
          <w:rFonts w:ascii="Inter" w:hAnsi="Inter" w:eastAsia="Noto Sans CJK JP" w:cs="Noto Sans CJK JP"/>
        </w:rPr>
        <w:t xml:space="preserve"> dialog. Review the available options—for example, CAL (Calibration), CM (Corrective Maintenance), CT (Calibration Test), CR (Control Report), and EM (Emergency Maintenance)—then select </w:t>
      </w:r>
      <w:r>
        <w:rPr>
          <w:b/>
          <w:color w:val="404040"/>
          <w:sz w:val="24"/>
          <w:rFonts w:ascii="Inter" w:hAnsi="Inter" w:eastAsia="Noto Sans CJK JP" w:cs="Noto Sans CJK JP"/>
        </w:rPr>
        <w:t>CM</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367441"/>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367441"/>
                    </a:xfrm>
                    <a:prstGeom prst="rect"/>
                  </pic:spPr>
                </pic:pic>
              </a:graphicData>
            </a:graphic>
          </wp:inline>
        </w:drawing>
      </w:r>
    </w:p>
    <w:p>
      <w:pPr>
        <w:pStyle w:val="Caption"/>
        <w:jc w:val="center"/>
      </w:pPr>
      <w:r>
        <w:rPr>
          <w:b/>
          <w:color w:val="404040"/>
        </w:rPr>
        <w:t>Select Value dialog open in the Work Order Tracking screen, listing work types such as CAL, CM, CT, CR, and EM, with CM being selected for Corrective Maintenance.</w:t>
      </w:r>
    </w:p>
    <w:p>
      <w:pPr>
        <w:pStyle w:val="Heading3"/>
        <w:keepNext/>
        <w:keepLines/>
        <w:ind w:left="0"/>
        <w:outlineLvl w:val="2"/>
      </w:pPr>
      <w:r>
        <w:rPr>
          <w:b/>
          <w:color w:val="404040"/>
          <w:sz w:val="28"/>
          <w:rFonts w:ascii="Inter" w:hAnsi="Inter" w:eastAsia="Noto Sans CJK JP" w:cs="Noto Sans CJK JP"/>
        </w:rPr>
        <w:t>19. Assign a job plan to the work order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Job Details</w:t>
      </w:r>
      <w:r>
        <w:rPr>
          <w:color w:val="404040"/>
          <w:sz w:val="24"/>
          <w:rFonts w:ascii="Inter" w:hAnsi="Inter" w:eastAsia="Noto Sans CJK JP" w:cs="Noto Sans CJK JP"/>
        </w:rPr>
        <w:t xml:space="preserve"> section, click the arrow next to the </w:t>
      </w:r>
      <w:r>
        <w:rPr>
          <w:b/>
          <w:color w:val="404040"/>
          <w:sz w:val="24"/>
          <w:rFonts w:ascii="Inter" w:hAnsi="Inter" w:eastAsia="Noto Sans CJK JP" w:cs="Noto Sans CJK JP"/>
        </w:rPr>
        <w:t>Job Plan</w:t>
      </w:r>
      <w:r>
        <w:rPr>
          <w:color w:val="404040"/>
          <w:sz w:val="24"/>
          <w:rFonts w:ascii="Inter" w:hAnsi="Inter" w:eastAsia="Noto Sans CJK JP" w:cs="Noto Sans CJK JP"/>
        </w:rPr>
        <w:t xml:space="preserve"> field to open the </w:t>
      </w:r>
      <w:r>
        <w:rPr>
          <w:b/>
          <w:color w:val="404040"/>
          <w:sz w:val="24"/>
          <w:rFonts w:ascii="Inter" w:hAnsi="Inter" w:eastAsia="Noto Sans CJK JP" w:cs="Noto Sans CJK JP"/>
        </w:rPr>
        <w:t>Select Value</w:t>
      </w:r>
      <w:r>
        <w:rPr>
          <w:color w:val="404040"/>
          <w:sz w:val="24"/>
          <w:rFonts w:ascii="Inter" w:hAnsi="Inter" w:eastAsia="Noto Sans CJK JP" w:cs="Noto Sans CJK JP"/>
        </w:rPr>
        <w:t xml:space="preserve"> dialog for job plans. The dialog offers filter checkboxes, including:</w:t>
      </w:r>
    </w:p>
    <w:p>
      <w:pPr>
        <w:pStyle w:val="ListBullet2"/>
      </w:pPr>
      <w:r>
        <w:rPr>
          <w:b/>
          <w:color w:val="404040"/>
          <w:sz w:val="24"/>
          <w:rFonts w:ascii="Inter" w:hAnsi="Inter" w:eastAsia="Noto Sans CJK JP" w:cs="Noto Sans CJK JP"/>
        </w:rPr>
        <w:t>Show Job Plans for the Work Order's Asset and Location Only?</w:t>
      </w:r>
    </w:p>
    <w:p>
      <w:pPr>
        <w:pStyle w:val="ListBullet2"/>
      </w:pPr>
      <w:r>
        <w:rPr>
          <w:b/>
          <w:color w:val="404040"/>
          <w:sz w:val="24"/>
          <w:rFonts w:ascii="Inter" w:hAnsi="Inter" w:eastAsia="Noto Sans CJK JP" w:cs="Noto Sans CJK JP"/>
        </w:rPr>
        <w:t>Show Job Plans with No Classes Defined?</w:t>
      </w:r>
    </w:p>
    <w:p>
      <w:pPr>
        <w:keepNext/>
        <w:keepLines/>
      </w:pPr>
      <w:r>
        <w:rPr>
          <w:color w:val="404040"/>
          <w:sz w:val="24"/>
          <w:rFonts w:ascii="Inter" w:hAnsi="Inter" w:eastAsia="Noto Sans CJK JP" w:cs="Noto Sans CJK JP"/>
        </w:rPr>
        <w:t>By default, these checkboxes may be selected to show only job plans relevant to the asset and location. The list may display options such as JM171546 (compressor service), JM245124 (COMPRESSOR BELT REPLACEMENT), and JM67546 (COMPRESSOR SERVICE). Uncheck the filter boxes if you want to view a broader list of job plans.</w:t>
      </w:r>
    </w:p>
    <w:p>
      <w:pPr>
        <w:keepNext/>
        <w:keepLines/>
        <w:jc w:val="center"/>
      </w:pPr>
      <w:r>
        <w:drawing>
          <wp:inline xmlns:a="http://schemas.openxmlformats.org/drawingml/2006/main" xmlns:pic="http://schemas.openxmlformats.org/drawingml/2006/picture">
            <wp:extent cx="5328000" cy="3367441"/>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367441"/>
                    </a:xfrm>
                    <a:prstGeom prst="rect"/>
                  </pic:spPr>
                </pic:pic>
              </a:graphicData>
            </a:graphic>
          </wp:inline>
        </w:drawing>
      </w:r>
    </w:p>
    <w:p>
      <w:pPr>
        <w:pStyle w:val="Caption"/>
        <w:jc w:val="center"/>
      </w:pPr>
      <w:r>
        <w:rPr>
          <w:b/>
          <w:color w:val="404040"/>
        </w:rPr>
        <w:t>Select Value dialog for job plans, showing filter checkboxes and a list of job plans with descriptions, template types, organizations, and sites.</w:t>
      </w:r>
    </w:p>
    <w:p>
      <w:pPr>
        <w:pStyle w:val="Heading3"/>
        <w:keepNext/>
        <w:keepLines/>
        <w:ind w:left="0"/>
        <w:outlineLvl w:val="2"/>
      </w:pPr>
      <w:r>
        <w:rPr>
          <w:b/>
          <w:color w:val="404040"/>
          <w:sz w:val="28"/>
          <w:rFonts w:ascii="Inter" w:hAnsi="Inter" w:eastAsia="Noto Sans CJK JP" w:cs="Noto Sans CJK JP"/>
        </w:rPr>
        <w:t>20. Select and apply the desired job plan</w:t>
      </w:r>
    </w:p>
    <w:p>
      <w:pPr>
        <w:keepNext/>
        <w:keepLines/>
      </w:pPr>
      <w:r>
        <w:rPr>
          <w:color w:val="404040"/>
          <w:sz w:val="24"/>
          <w:rFonts w:ascii="Inter" w:hAnsi="Inter" w:eastAsia="Noto Sans CJK JP" w:cs="Noto Sans CJK JP"/>
        </w:rPr>
        <w:t xml:space="preserve">Click to select the job plan you want to assign (for example, </w:t>
      </w:r>
      <w:r>
        <w:rPr>
          <w:color w:val="4472C4"/>
          <w:sz w:val="24"/>
          <w:rFonts w:ascii="Times New Roman" w:hAnsi="Times New Roman" w:eastAsia="Noto Sans CJK JP" w:cs="Noto Sans CJK JP"/>
        </w:rPr>
        <w:t>JM67546: COMPRESSOR SERVICE</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it to the work order. The job plan is now linked to your work order.</w:t>
      </w:r>
    </w:p>
    <w:p>
      <w:pPr>
        <w:keepNext/>
        <w:keepLines/>
        <w:jc w:val="center"/>
      </w:pPr>
      <w:r>
        <w:drawing>
          <wp:inline xmlns:a="http://schemas.openxmlformats.org/drawingml/2006/main" xmlns:pic="http://schemas.openxmlformats.org/drawingml/2006/picture">
            <wp:extent cx="5328000" cy="3367441"/>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367441"/>
                    </a:xfrm>
                    <a:prstGeom prst="rect"/>
                  </pic:spPr>
                </pic:pic>
              </a:graphicData>
            </a:graphic>
          </wp:inline>
        </w:drawing>
      </w:r>
    </w:p>
    <w:p>
      <w:pPr>
        <w:pStyle w:val="Caption"/>
        <w:jc w:val="center"/>
      </w:pPr>
      <w:r>
        <w:rPr>
          <w:b/>
          <w:color w:val="404040"/>
        </w:rPr>
        <w:t>User selecting the job plan JM67546 (COMPRESSOR SERVICE) from the list in the Select Value dialog.</w:t>
      </w:r>
    </w:p>
    <w:p>
      <w:pPr>
        <w:keepNext/>
        <w:keepLines/>
      </w:pPr>
      <w:r>
        <w:rPr>
          <w:color w:val="404040"/>
          <w:sz w:val="24"/>
          <w:rFonts w:ascii="Inter" w:hAnsi="Inter" w:eastAsia="Noto Sans CJK JP" w:cs="Noto Sans CJK JP"/>
        </w:rPr>
        <w:t xml:space="preserve">Confirm that the selected job plan now appears in the </w:t>
      </w:r>
      <w:r>
        <w:rPr>
          <w:b/>
          <w:color w:val="404040"/>
          <w:sz w:val="24"/>
          <w:rFonts w:ascii="Inter" w:hAnsi="Inter" w:eastAsia="Noto Sans CJK JP" w:cs="Noto Sans CJK JP"/>
        </w:rPr>
        <w:t>Job Plan</w:t>
      </w:r>
      <w:r>
        <w:rPr>
          <w:color w:val="404040"/>
          <w:sz w:val="24"/>
          <w:rFonts w:ascii="Inter" w:hAnsi="Inter" w:eastAsia="Noto Sans CJK JP" w:cs="Noto Sans CJK JP"/>
        </w:rPr>
        <w:t xml:space="preserve"> field of the work order, displaying the job plan code (for example, </w:t>
      </w:r>
      <w:r>
        <w:rPr>
          <w:color w:val="4472C4"/>
          <w:sz w:val="24"/>
          <w:rFonts w:ascii="Times New Roman" w:hAnsi="Times New Roman" w:eastAsia="Noto Sans CJK JP" w:cs="Noto Sans CJK JP"/>
        </w:rPr>
        <w:t>JM67546</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7441"/>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367441"/>
                    </a:xfrm>
                    <a:prstGeom prst="rect"/>
                  </pic:spPr>
                </pic:pic>
              </a:graphicData>
            </a:graphic>
          </wp:inline>
        </w:drawing>
      </w:r>
    </w:p>
    <w:p>
      <w:pPr>
        <w:pStyle w:val="Caption"/>
        <w:jc w:val="center"/>
      </w:pPr>
      <w:r>
        <w:rPr>
          <w:b/>
          <w:color w:val="404040"/>
        </w:rPr>
        <w:t>Work Order Tracking screen showing job plan JM67546 assigned in the Job Plan field, confirming successful assignment.</w:t>
      </w:r>
    </w:p>
    <w:p>
      <w:pPr>
        <w:pStyle w:val="Heading3"/>
        <w:keepNext/>
        <w:keepLines/>
        <w:ind w:left="0"/>
        <w:outlineLvl w:val="2"/>
      </w:pPr>
      <w:r>
        <w:rPr>
          <w:b/>
          <w:color w:val="404040"/>
          <w:sz w:val="28"/>
          <w:rFonts w:ascii="Inter" w:hAnsi="Inter" w:eastAsia="Noto Sans CJK JP" w:cs="Noto Sans CJK JP"/>
        </w:rPr>
        <w:t>21. Review the work plan tasks pulled from the job plan</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Plans</w:t>
      </w:r>
      <w:r>
        <w:rPr>
          <w:color w:val="404040"/>
          <w:sz w:val="24"/>
          <w:rFonts w:ascii="Inter" w:hAnsi="Inter" w:eastAsia="Noto Sans CJK JP" w:cs="Noto Sans CJK JP"/>
        </w:rPr>
        <w:t xml:space="preserve"> tab of the work order to review the tasks automatically populated from the job plan. Example tasks include Isolate Compressor, Replace Belt, Replace Gasket, and Restart and Place Back in Service. Each task includes details such as sequence number, summary, estimated duration, and status.</w:t>
      </w:r>
    </w:p>
    <w:p>
      <w:pPr>
        <w:keepNext/>
        <w:keepLines/>
      </w:pPr>
      <w:r>
        <w:rPr>
          <w:color w:val="404040"/>
          <w:sz w:val="24"/>
          <w:rFonts w:ascii="Inter" w:hAnsi="Inter" w:eastAsia="Noto Sans CJK JP" w:cs="Noto Sans CJK JP"/>
        </w:rPr>
        <w:t>Any changes made to these tasks within the work order affect only that specific work order—the original job plan remains unchanged.</w:t>
      </w:r>
    </w:p>
    <w:p>
      <w:pPr>
        <w:keepNext/>
        <w:keepLines/>
        <w:jc w:val="center"/>
      </w:pPr>
      <w:r>
        <w:drawing>
          <wp:inline xmlns:a="http://schemas.openxmlformats.org/drawingml/2006/main" xmlns:pic="http://schemas.openxmlformats.org/drawingml/2006/picture">
            <wp:extent cx="5328000" cy="3367441"/>
            <wp:docPr id="20" name="Picture 20"/>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367441"/>
                    </a:xfrm>
                    <a:prstGeom prst="rect"/>
                  </pic:spPr>
                </pic:pic>
              </a:graphicData>
            </a:graphic>
          </wp:inline>
        </w:drawing>
      </w:r>
    </w:p>
    <w:p>
      <w:pPr>
        <w:pStyle w:val="Caption"/>
        <w:jc w:val="center"/>
      </w:pPr>
      <w:r>
        <w:rPr>
          <w:b/>
          <w:color w:val="404040"/>
        </w:rPr>
        <w:t>Plans tab of the work order showing a list of tasks—Isolate Compressor, Replace Belt, Replace Gasket, and Restart and Place Back in Service—along with sequence, summary, estimated duration, and status details.</w:t>
      </w:r>
    </w:p>
    <w:p>
      <w:pPr>
        <w:keepNext/>
        <w:keepLines/>
      </w:pPr>
      <w:r>
        <w:rPr>
          <w:color w:val="404040"/>
          <w:sz w:val="24"/>
          <w:rFonts w:ascii="Inter" w:hAnsi="Inter" w:eastAsia="Noto Sans CJK JP" w:cs="Noto Sans CJK JP"/>
        </w:rPr>
        <w:t>Using job plans pulls all relevant tasks and materials automatically into the work order, streamlining the planning process and ensuring consistency while saving time on repetitive data entry.</w:t>
      </w:r>
    </w:p>
    <w:p>
      <w:pPr>
        <w:keepNext/>
        <w:keepLines/>
        <w:jc w:val="center"/>
      </w:pPr>
      <w:r>
        <w:drawing>
          <wp:inline xmlns:a="http://schemas.openxmlformats.org/drawingml/2006/main" xmlns:pic="http://schemas.openxmlformats.org/drawingml/2006/picture">
            <wp:extent cx="5328000" cy="3367441"/>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367441"/>
                    </a:xfrm>
                    <a:prstGeom prst="rect"/>
                  </pic:spPr>
                </pic:pic>
              </a:graphicData>
            </a:graphic>
          </wp:inline>
        </w:drawing>
      </w:r>
    </w:p>
    <w:p>
      <w:pPr>
        <w:pStyle w:val="Caption"/>
        <w:jc w:val="center"/>
      </w:pPr>
      <w:r>
        <w:rPr>
          <w:b/>
          <w:color w:val="404040"/>
        </w:rPr>
        <w:t>Work order Plans tab illustrating the efficiency gained through job plan inheritance.</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create a job plan in IBM Maximo and assign it to a work order, you can apply the same process to build job plans for other recurring maintenance tasks, link them to Preventive Maintenance records or routes, and continue refining labor, materials, and asset assignments to match your organization's workflows.</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