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Purchase Order in Business Central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Business Central dashboard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Business Central dashboard showing company information, navigation menus, activity summaries, and quick action links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Understand purchase document types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Search for purchase orders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Dashboard displaying search results and navigation options for purchase orders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Create a new purchase order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Select the vendor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with vendor details auto-filled, including vendor name, contact, address, and other fields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Review the automatically filled fields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showing populated dates and vendor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Add purchase lines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lines section with dropdown showing line types: Comment, G/L Account, Item, Fixed Asset, Charge (Item)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Choose the line type for your item purchase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line type dropdown open, with "Item" selected among the available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Select the item to purchase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Item selection dropdown showing item numbers, descriptions, units, and prices, with "1908-S LONDON Swivel Chair, blue"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Review and complete the line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line filled with item details, including type, description, unit of measure, direct unit cost, tax area, tax group, and a quantity field ready for input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Add additional items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with two item lines, each showing quantity, unit of measure, direct unit cost, and tax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Review the purchase order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Post the purchase order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order form with multiple item lines, summary totals, and the "Posting" menu highlighted at the top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