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Certificate of Insurance in Applied Epic</w:t>
      </w:r>
    </w:p>
    <w:p>
      <w:pPr/>
      <w:r>
        <w:rPr>
          <w:color w:val="404040"/>
          <w:sz w:val="24"/>
          <w:rFonts w:ascii="Inter" w:hAnsi="Inter" w:eastAsia="Noto Sans CJK JP" w:cs="Noto Sans CJK JP"/>
        </w:rPr>
        <w:t>A certificate of insurance confirms the coverage limits and policy details held by your agency's clients. This guide walks you through how to create a certificate of insurance in Applied Epic, from building a master certificate template and adding policies, to setting up certificate holders and issuing the finished certificate.</w:t>
      </w:r>
    </w:p>
    <w:p>
      <w:pPr>
        <w:pStyle w:val="Heading2"/>
        <w:keepNext/>
        <w:keepLines/>
        <w:ind w:left="0"/>
        <w:outlineLvl w:val="1"/>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The current policy must already exist in the Applied Epic system before you begin.</w:t>
      </w:r>
    </w:p>
    <w:p>
      <w:pPr>
        <w:pStyle w:val="ListBullet2"/>
      </w:pPr>
      <w:r>
        <w:rPr>
          <w:color w:val="404040"/>
          <w:sz w:val="24"/>
          <w:rFonts w:ascii="Inter" w:hAnsi="Inter" w:eastAsia="Noto Sans CJK JP" w:cs="Noto Sans CJK JP"/>
        </w:rPr>
        <w:t>Coverage limits must be entered on the policy application so they can populate the certificate automatically.</w:t>
      </w:r>
    </w:p>
    <w:p>
      <w:pPr>
        <w:pStyle w:val="ListBullet2"/>
      </w:pPr>
      <w:r>
        <w:rPr>
          <w:color w:val="404040"/>
          <w:sz w:val="24"/>
          <w:rFonts w:ascii="Inter" w:hAnsi="Inter" w:eastAsia="Noto Sans CJK JP" w:cs="Noto Sans CJK JP"/>
        </w:rPr>
        <w:t xml:space="preserve">Access to </w:t>
      </w:r>
      <w:r>
        <w:rPr>
          <w:b/>
          <w:color w:val="404040"/>
          <w:sz w:val="24"/>
          <w:rFonts w:ascii="Inter" w:hAnsi="Inter" w:eastAsia="Noto Sans CJK JP" w:cs="Noto Sans CJK JP"/>
        </w:rPr>
        <w:t>Proofs of Insurance</w:t>
      </w:r>
      <w:r>
        <w:rPr>
          <w:color w:val="404040"/>
          <w:sz w:val="24"/>
          <w:rFonts w:ascii="Inter" w:hAnsi="Inter" w:eastAsia="Noto Sans CJK JP" w:cs="Noto Sans CJK JP"/>
        </w:rPr>
        <w:t xml:space="preserve"> for the relevant client.</w:t>
      </w:r>
    </w:p>
    <w:p>
      <w:pPr>
        <w:pStyle w:val="Heading2"/>
        <w:keepNext/>
        <w:keepLines/>
        <w:ind w:left="0"/>
        <w:outlineLvl w:val="1"/>
      </w:pPr>
      <w:r>
        <w:rPr>
          <w:b/>
          <w:color w:val="404040"/>
          <w:sz w:val="32"/>
          <w:rFonts w:ascii="Inter" w:hAnsi="Inter" w:eastAsia="Noto Sans CJK JP" w:cs="Noto Sans CJK JP"/>
        </w:rPr>
        <w:t>Create the master certificate</w:t>
      </w:r>
    </w:p>
    <w:p>
      <w:pPr>
        <w:pStyle w:val="Heading3"/>
        <w:keepNext/>
        <w:keepLines/>
        <w:ind w:left="0"/>
        <w:outlineLvl w:val="2"/>
      </w:pPr>
      <w:r>
        <w:rPr>
          <w:b/>
          <w:color w:val="404040"/>
          <w:sz w:val="28"/>
          <w:rFonts w:ascii="Inter" w:hAnsi="Inter" w:eastAsia="Noto Sans CJK JP" w:cs="Noto Sans CJK JP"/>
        </w:rPr>
        <w:t>1. Verify the current policy exists in Epic</w:t>
      </w:r>
    </w:p>
    <w:p>
      <w:pPr>
        <w:keepNext/>
        <w:keepLines/>
      </w:pPr>
      <w:r>
        <w:rPr>
          <w:color w:val="404040"/>
          <w:sz w:val="24"/>
          <w:rFonts w:ascii="Inter" w:hAnsi="Inter" w:eastAsia="Noto Sans CJK JP" w:cs="Noto Sans CJK JP"/>
        </w:rPr>
        <w:t>Before creating a certificate, confirm that the current policy is present in the system and that your coverage limits have been entered on the application. This information automatically pulls into the certificate, so accuracy here saves rework later.</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Policies screen showing a list of policies, with "General Liability" highlighted and policy details visible below.</w:t>
      </w:r>
    </w:p>
    <w:p>
      <w:pPr>
        <w:pStyle w:val="Heading3"/>
        <w:keepNext/>
        <w:keepLines/>
        <w:ind w:left="0"/>
        <w:outlineLvl w:val="2"/>
      </w:pPr>
      <w:r>
        <w:rPr>
          <w:b/>
          <w:color w:val="404040"/>
          <w:sz w:val="28"/>
          <w:rFonts w:ascii="Inter" w:hAnsi="Inter" w:eastAsia="Noto Sans CJK JP" w:cs="Noto Sans CJK JP"/>
        </w:rPr>
        <w:t>2. Navigate to Proofs of Insurance</w:t>
      </w:r>
    </w:p>
    <w:p>
      <w:pPr>
        <w:keepNext/>
        <w:keepLines/>
      </w:pPr>
      <w:r>
        <w:rPr>
          <w:color w:val="404040"/>
          <w:sz w:val="24"/>
          <w:rFonts w:ascii="Inter" w:hAnsi="Inter" w:eastAsia="Noto Sans CJK JP" w:cs="Noto Sans CJK JP"/>
        </w:rPr>
        <w:t xml:space="preserve">In the left navigation panel, click </w:t>
      </w:r>
      <w:r>
        <w:rPr>
          <w:b/>
          <w:color w:val="404040"/>
          <w:sz w:val="24"/>
          <w:rFonts w:ascii="Inter" w:hAnsi="Inter" w:eastAsia="Noto Sans CJK JP" w:cs="Noto Sans CJK JP"/>
        </w:rPr>
        <w:t>Proofs of Insurance</w:t>
      </w:r>
      <w:r>
        <w:rPr>
          <w:color w:val="404040"/>
          <w:sz w:val="24"/>
          <w:rFonts w:ascii="Inter" w:hAnsi="Inter" w:eastAsia="Noto Sans CJK JP" w:cs="Noto Sans CJK JP"/>
        </w:rPr>
        <w:t xml:space="preserve">, then select </w:t>
      </w:r>
      <w:r>
        <w:rPr>
          <w:b/>
          <w:color w:val="404040"/>
          <w:sz w:val="24"/>
          <w:rFonts w:ascii="Inter" w:hAnsi="Inter" w:eastAsia="Noto Sans CJK JP" w:cs="Noto Sans CJK JP"/>
        </w:rPr>
        <w:t>Certificates</w:t>
      </w:r>
      <w:r>
        <w:rPr>
          <w:color w:val="404040"/>
          <w:sz w:val="24"/>
          <w:rFonts w:ascii="Inter" w:hAnsi="Inter" w:eastAsia="Noto Sans CJK JP" w:cs="Noto Sans CJK JP"/>
        </w:rPr>
        <w:t>. Review the list of existing certificates before creating a new one to avoid duplicates.</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Proofs of Insurance section selected, with the Certificates tab open and a list of master certificates and their details.</w:t>
      </w:r>
    </w:p>
    <w:p>
      <w:pPr>
        <w:pStyle w:val="Heading3"/>
        <w:keepNext/>
        <w:keepLines/>
        <w:ind w:left="0"/>
        <w:outlineLvl w:val="2"/>
      </w:pPr>
      <w:r>
        <w:rPr>
          <w:b/>
          <w:color w:val="404040"/>
          <w:sz w:val="28"/>
          <w:rFonts w:ascii="Inter" w:hAnsi="Inter" w:eastAsia="Noto Sans CJK JP" w:cs="Noto Sans CJK JP"/>
        </w:rPr>
        <w:t>3. Add a new certificate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 a Certificate</w:t>
      </w:r>
      <w:r>
        <w:rPr>
          <w:color w:val="404040"/>
          <w:sz w:val="24"/>
          <w:rFonts w:ascii="Inter" w:hAnsi="Inter" w:eastAsia="Noto Sans CJK JP" w:cs="Noto Sans CJK JP"/>
        </w:rPr>
        <w:t xml:space="preserve"> under the Certificates section. In the </w:t>
      </w:r>
      <w:r>
        <w:rPr>
          <w:b/>
          <w:color w:val="404040"/>
          <w:sz w:val="24"/>
          <w:rFonts w:ascii="Inter" w:hAnsi="Inter" w:eastAsia="Noto Sans CJK JP" w:cs="Noto Sans CJK JP"/>
        </w:rPr>
        <w:t>Add Certificate</w:t>
      </w:r>
      <w:r>
        <w:rPr>
          <w:color w:val="404040"/>
          <w:sz w:val="24"/>
          <w:rFonts w:ascii="Inter" w:hAnsi="Inter" w:eastAsia="Noto Sans CJK JP" w:cs="Noto Sans CJK JP"/>
        </w:rPr>
        <w:t xml:space="preserve"> screen:</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Select "ACORD Certificate of Liability Insurance" from the dropdown.</w:t>
      </w:r>
    </w:p>
    <w:p>
      <w:pPr>
        <w:pStyle w:val="ListBullet2"/>
      </w:pPr>
      <w:r>
        <w:rPr>
          <w:b/>
          <w:color w:val="404040"/>
          <w:sz w:val="24"/>
          <w:rFonts w:ascii="Inter" w:hAnsi="Inter" w:eastAsia="Noto Sans CJK JP" w:cs="Noto Sans CJK JP"/>
        </w:rPr>
        <w:t>Title:</w:t>
      </w:r>
      <w:r>
        <w:rPr>
          <w:color w:val="404040"/>
          <w:sz w:val="24"/>
          <w:rFonts w:ascii="Inter" w:hAnsi="Inter" w:eastAsia="Noto Sans CJK JP" w:cs="Noto Sans CJK JP"/>
        </w:rPr>
        <w:t xml:space="preserve"> Enter a certificate name, such as </w:t>
      </w:r>
      <w:r>
        <w:rPr>
          <w:color w:val="4472C4"/>
          <w:sz w:val="24"/>
          <w:rFonts w:ascii="Times New Roman" w:hAnsi="Times New Roman" w:eastAsia="Noto Sans CJK JP" w:cs="Noto Sans CJK JP"/>
        </w:rPr>
        <w:t>2020-21 Master Certificate</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Finish</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Add Certificate screen with "ACORD Certificate of Liability Insurance" selected and "2020-21 Master Certificate" entered as the title.</w:t>
      </w:r>
    </w:p>
    <w:p>
      <w:pPr>
        <w:pStyle w:val="Heading3"/>
        <w:keepNext/>
        <w:keepLines/>
        <w:ind w:left="0"/>
        <w:outlineLvl w:val="2"/>
      </w:pPr>
      <w:r>
        <w:rPr>
          <w:b/>
          <w:color w:val="404040"/>
          <w:sz w:val="28"/>
          <w:rFonts w:ascii="Inter" w:hAnsi="Inter" w:eastAsia="Noto Sans CJK JP" w:cs="Noto Sans CJK JP"/>
        </w:rPr>
        <w:t>4. Add policies to the certificate</w:t>
      </w:r>
    </w:p>
    <w:p>
      <w:pPr>
        <w:keepNext/>
        <w:keepLines/>
      </w:pPr>
      <w:r>
        <w:rPr>
          <w:color w:val="404040"/>
          <w:sz w:val="24"/>
          <w:rFonts w:ascii="Inter" w:hAnsi="Inter" w:eastAsia="Noto Sans CJK JP" w:cs="Noto Sans CJK JP"/>
        </w:rPr>
        <w:t xml:space="preserve">In the navigation panel, select the policy or policies you want to add to the certificate. For example, select the most current </w:t>
      </w:r>
      <w:r>
        <w:rPr>
          <w:b/>
          <w:color w:val="404040"/>
          <w:sz w:val="24"/>
          <w:rFonts w:ascii="Inter" w:hAnsi="Inter" w:eastAsia="Noto Sans CJK JP" w:cs="Noto Sans CJK JP"/>
        </w:rPr>
        <w:t>General Liability</w:t>
      </w:r>
      <w:r>
        <w:rPr>
          <w:color w:val="404040"/>
          <w:sz w:val="24"/>
          <w:rFonts w:ascii="Inter" w:hAnsi="Inter" w:eastAsia="Noto Sans CJK JP" w:cs="Noto Sans CJK JP"/>
        </w:rPr>
        <w:t xml:space="preserve"> policy. Enter a description, such as </w:t>
      </w:r>
      <w:r>
        <w:rPr>
          <w:color w:val="4472C4"/>
          <w:sz w:val="24"/>
          <w:rFonts w:ascii="Times New Roman" w:hAnsi="Times New Roman" w:eastAsia="Noto Sans CJK JP" w:cs="Noto Sans CJK JP"/>
        </w:rPr>
        <w:t>2020-21 GL</w:t>
      </w:r>
      <w:r>
        <w:rPr>
          <w:color w:val="404040"/>
          <w:sz w:val="24"/>
          <w:rFonts w:ascii="Inter" w:hAnsi="Inter" w:eastAsia="Noto Sans CJK JP" w:cs="Noto Sans CJK JP"/>
        </w:rPr>
        <w:t>, and confirm the correct policy term is selected (for example, Effective: 6/26/2020, Expiration: 6/26/2021, Policy Number: 1234).</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Certificate template screen with the General Liability policy selected, description "2020-21 GL," and policy term details filled in.</w:t>
      </w:r>
    </w:p>
    <w:p>
      <w:pPr>
        <w:pStyle w:val="Heading3"/>
        <w:keepNext/>
        <w:keepLines/>
        <w:ind w:left="0"/>
        <w:outlineLvl w:val="2"/>
      </w:pPr>
      <w:r>
        <w:rPr>
          <w:b/>
          <w:color w:val="404040"/>
          <w:sz w:val="28"/>
          <w:rFonts w:ascii="Inter" w:hAnsi="Inter" w:eastAsia="Noto Sans CJK JP" w:cs="Noto Sans CJK JP"/>
        </w:rPr>
        <w:t>5. Set the certificate as a default template</w:t>
      </w:r>
    </w:p>
    <w:p>
      <w:pPr/>
      <w:r>
        <w:rPr>
          <w:color w:val="404040"/>
          <w:sz w:val="24"/>
          <w:rFonts w:ascii="Inter" w:hAnsi="Inter" w:eastAsia="Noto Sans CJK JP" w:cs="Noto Sans CJK JP"/>
        </w:rPr>
        <w:t xml:space="preserve">Check the </w:t>
      </w:r>
      <w:r>
        <w:rPr>
          <w:b/>
          <w:color w:val="404040"/>
          <w:sz w:val="24"/>
          <w:rFonts w:ascii="Inter" w:hAnsi="Inter" w:eastAsia="Noto Sans CJK JP" w:cs="Noto Sans CJK JP"/>
        </w:rPr>
        <w:t>Default template</w:t>
      </w:r>
      <w:r>
        <w:rPr>
          <w:color w:val="404040"/>
          <w:sz w:val="24"/>
          <w:rFonts w:ascii="Inter" w:hAnsi="Inter" w:eastAsia="Noto Sans CJK JP" w:cs="Noto Sans CJK JP"/>
        </w:rPr>
        <w:t xml:space="preserve"> box. This ensures that when you add a new holder later in the term, the coverage limits populate automatically. Confirm all policy limits and details are correct:</w:t>
      </w:r>
    </w:p>
    <w:p>
      <w:pPr>
        <w:pStyle w:val="ListBullet2"/>
      </w:pPr>
      <w:r>
        <w:rPr>
          <w:color w:val="404040"/>
          <w:sz w:val="24"/>
          <w:rFonts w:ascii="Inter" w:hAnsi="Inter" w:eastAsia="Noto Sans CJK JP" w:cs="Noto Sans CJK JP"/>
        </w:rPr>
        <w:t>Each occurrence: 1,000,000</w:t>
      </w:r>
    </w:p>
    <w:p>
      <w:pPr>
        <w:pStyle w:val="ListBullet2"/>
      </w:pPr>
      <w:r>
        <w:rPr>
          <w:color w:val="404040"/>
          <w:sz w:val="24"/>
          <w:rFonts w:ascii="Inter" w:hAnsi="Inter" w:eastAsia="Noto Sans CJK JP" w:cs="Noto Sans CJK JP"/>
        </w:rPr>
        <w:t>Damage to rented premises (each occurrence): 100,000</w:t>
      </w:r>
    </w:p>
    <w:p>
      <w:pPr>
        <w:pStyle w:val="ListBullet2"/>
      </w:pPr>
      <w:r>
        <w:rPr>
          <w:color w:val="404040"/>
          <w:sz w:val="24"/>
          <w:rFonts w:ascii="Inter" w:hAnsi="Inter" w:eastAsia="Noto Sans CJK JP" w:cs="Noto Sans CJK JP"/>
        </w:rPr>
        <w:t>Medical expense (any one person): 5,000</w:t>
      </w:r>
    </w:p>
    <w:p>
      <w:pPr>
        <w:pStyle w:val="ListBullet2"/>
      </w:pPr>
      <w:r>
        <w:rPr>
          <w:color w:val="404040"/>
          <w:sz w:val="24"/>
          <w:rFonts w:ascii="Inter" w:hAnsi="Inter" w:eastAsia="Noto Sans CJK JP" w:cs="Noto Sans CJK JP"/>
        </w:rPr>
        <w:t>Personal and advertising injury: 1,000,000</w:t>
      </w:r>
    </w:p>
    <w:p>
      <w:pPr>
        <w:pStyle w:val="ListBullet2"/>
      </w:pPr>
      <w:r>
        <w:rPr>
          <w:color w:val="404040"/>
          <w:sz w:val="24"/>
          <w:rFonts w:ascii="Inter" w:hAnsi="Inter" w:eastAsia="Noto Sans CJK JP" w:cs="Noto Sans CJK JP"/>
        </w:rPr>
        <w:t>General aggregate: 2,000,000</w:t>
      </w:r>
    </w:p>
    <w:p>
      <w:pPr>
        <w:pStyle w:val="ListBullet2"/>
        <w:keepNext/>
        <w:keepLines/>
      </w:pPr>
      <w:r>
        <w:rPr>
          <w:color w:val="404040"/>
          <w:sz w:val="24"/>
          <w:rFonts w:ascii="Inter" w:hAnsi="Inter" w:eastAsia="Noto Sans CJK JP" w:cs="Noto Sans CJK JP"/>
        </w:rPr>
        <w:t>Products – completed/operations aggregate: 2,000,000</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Certificate template screen with "Default template" checked and all policy limits filled in.</w:t>
      </w:r>
    </w:p>
    <w:p>
      <w:pPr>
        <w:pStyle w:val="Heading3"/>
        <w:keepNext/>
        <w:keepLines/>
        <w:ind w:left="0"/>
        <w:outlineLvl w:val="2"/>
      </w:pPr>
      <w:r>
        <w:rPr>
          <w:b/>
          <w:color w:val="404040"/>
          <w:sz w:val="28"/>
          <w:rFonts w:ascii="Inter" w:hAnsi="Inter" w:eastAsia="Noto Sans CJK JP" w:cs="Noto Sans CJK JP"/>
        </w:rPr>
        <w:t>6. Review and save the master certificate</w:t>
      </w:r>
    </w:p>
    <w:p>
      <w:pPr/>
      <w:r>
        <w:rPr>
          <w:color w:val="404040"/>
          <w:sz w:val="24"/>
          <w:rFonts w:ascii="Inter" w:hAnsi="Inter" w:eastAsia="Noto Sans CJK JP" w:cs="Noto Sans CJK JP"/>
        </w:rPr>
        <w:t>Double-check all entered information for accuracy, then save the certificate. Once saved, you have successfully added a master certificate of insurance for the current policy term, and the default template will streamline future certificate issuance for additional holders.</w:t>
      </w:r>
    </w:p>
    <w:p>
      <w:pPr>
        <w:pStyle w:val="Heading2"/>
        <w:keepNext/>
        <w:keepLines/>
        <w:ind w:left="0"/>
        <w:outlineLvl w:val="1"/>
      </w:pPr>
      <w:r>
        <w:rPr>
          <w:b/>
          <w:color w:val="404040"/>
          <w:sz w:val="32"/>
          <w:rFonts w:ascii="Inter" w:hAnsi="Inter" w:eastAsia="Noto Sans CJK JP" w:cs="Noto Sans CJK JP"/>
        </w:rPr>
        <w:t>Add additional policies</w:t>
      </w:r>
    </w:p>
    <w:p>
      <w:pPr>
        <w:pStyle w:val="Heading3"/>
        <w:keepNext/>
        <w:keepLines/>
        <w:ind w:left="0"/>
        <w:outlineLvl w:val="2"/>
      </w:pPr>
      <w:r>
        <w:rPr>
          <w:b/>
          <w:color w:val="404040"/>
          <w:sz w:val="28"/>
          <w:rFonts w:ascii="Inter" w:hAnsi="Inter" w:eastAsia="Noto Sans CJK JP" w:cs="Noto Sans CJK JP"/>
        </w:rPr>
        <w:t>7. Add other policy types to the certificate</w:t>
      </w:r>
    </w:p>
    <w:p>
      <w:pPr>
        <w:keepNext/>
        <w:keepLines/>
      </w:pPr>
      <w:r>
        <w:rPr>
          <w:color w:val="404040"/>
          <w:sz w:val="24"/>
          <w:rFonts w:ascii="Inter" w:hAnsi="Inter" w:eastAsia="Noto Sans CJK JP" w:cs="Noto Sans CJK JP"/>
        </w:rPr>
        <w:t xml:space="preserve">After adding the most current General Liability policy, add any other relevant policies. In the left navigation panel under </w:t>
      </w:r>
      <w:r>
        <w:rPr>
          <w:b/>
          <w:color w:val="404040"/>
          <w:sz w:val="24"/>
          <w:rFonts w:ascii="Inter" w:hAnsi="Inter" w:eastAsia="Noto Sans CJK JP" w:cs="Noto Sans CJK JP"/>
        </w:rPr>
        <w:t>Proofs of Insurance &gt; Certificates</w:t>
      </w:r>
      <w:r>
        <w:rPr>
          <w:color w:val="404040"/>
          <w:sz w:val="24"/>
          <w:rFonts w:ascii="Inter" w:hAnsi="Inter" w:eastAsia="Noto Sans CJK JP" w:cs="Noto Sans CJK JP"/>
        </w:rPr>
        <w:t xml:space="preserve">, select the next policy type you want to add, such as </w:t>
      </w:r>
      <w:r>
        <w:rPr>
          <w:b/>
          <w:color w:val="404040"/>
          <w:sz w:val="24"/>
          <w:rFonts w:ascii="Inter" w:hAnsi="Inter" w:eastAsia="Noto Sans CJK JP" w:cs="Noto Sans CJK JP"/>
        </w:rPr>
        <w:t>Work Comp Employers Liability</w:t>
      </w:r>
      <w:r>
        <w:rPr>
          <w:color w:val="404040"/>
          <w:sz w:val="24"/>
          <w:rFonts w:ascii="Inter" w:hAnsi="Inter" w:eastAsia="Noto Sans CJK JP" w:cs="Noto Sans CJK JP"/>
        </w:rPr>
        <w:t xml:space="preserve">. You can also add policies such as </w:t>
      </w:r>
      <w:r>
        <w:rPr>
          <w:b/>
          <w:color w:val="404040"/>
          <w:sz w:val="24"/>
          <w:rFonts w:ascii="Inter" w:hAnsi="Inter" w:eastAsia="Noto Sans CJK JP" w:cs="Noto Sans CJK JP"/>
        </w:rPr>
        <w:t>Automobile Liability</w:t>
      </w:r>
      <w:r>
        <w:rPr>
          <w:color w:val="404040"/>
          <w:sz w:val="24"/>
          <w:rFonts w:ascii="Inter" w:hAnsi="Inter" w:eastAsia="Noto Sans CJK JP" w:cs="Noto Sans CJK JP"/>
        </w:rPr>
        <w:t xml:space="preserve">, </w:t>
      </w:r>
      <w:r>
        <w:rPr>
          <w:b/>
          <w:color w:val="404040"/>
          <w:sz w:val="24"/>
          <w:rFonts w:ascii="Inter" w:hAnsi="Inter" w:eastAsia="Noto Sans CJK JP" w:cs="Noto Sans CJK JP"/>
        </w:rPr>
        <w:t>Excess Umbrella Liability</w:t>
      </w:r>
      <w:r>
        <w:rPr>
          <w:color w:val="404040"/>
          <w:sz w:val="24"/>
          <w:rFonts w:ascii="Inter" w:hAnsi="Inter" w:eastAsia="Noto Sans CJK JP" w:cs="Noto Sans CJK JP"/>
        </w:rPr>
        <w:t xml:space="preserve">, </w:t>
      </w:r>
      <w:r>
        <w:rPr>
          <w:b/>
          <w:color w:val="404040"/>
          <w:sz w:val="24"/>
          <w:rFonts w:ascii="Inter" w:hAnsi="Inter" w:eastAsia="Noto Sans CJK JP" w:cs="Noto Sans CJK JP"/>
        </w:rPr>
        <w:t>Professional Liability</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Cyber Liability</w:t>
      </w:r>
      <w:r>
        <w:rPr>
          <w:color w:val="404040"/>
          <w:sz w:val="24"/>
          <w:rFonts w:ascii="Inter" w:hAnsi="Inter" w:eastAsia="Noto Sans CJK JP" w:cs="Noto Sans CJK JP"/>
        </w:rPr>
        <w:t xml:space="preserve"> as needed.</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Work Comp Employers Liability section selected, ready to add a new policy with empty fields for limits and exclusions.</w:t>
      </w:r>
    </w:p>
    <w:p>
      <w:pPr>
        <w:pStyle w:val="Heading3"/>
        <w:keepNext/>
        <w:keepLines/>
        <w:ind w:left="0"/>
        <w:outlineLvl w:val="2"/>
      </w:pPr>
      <w:r>
        <w:rPr>
          <w:b/>
          <w:color w:val="404040"/>
          <w:sz w:val="28"/>
          <w:rFonts w:ascii="Inter" w:hAnsi="Inter" w:eastAsia="Noto Sans CJK JP" w:cs="Noto Sans CJK JP"/>
        </w:rPr>
        <w:t>8. Enter Workers Compensation policy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Line of business</w:t>
      </w:r>
      <w:r>
        <w:rPr>
          <w:color w:val="404040"/>
          <w:sz w:val="24"/>
          <w:rFonts w:ascii="Inter" w:hAnsi="Inter" w:eastAsia="Noto Sans CJK JP" w:cs="Noto Sans CJK JP"/>
        </w:rPr>
        <w:t xml:space="preserve"> dropdown, select </w:t>
      </w:r>
      <w:r>
        <w:rPr>
          <w:color w:val="4472C4"/>
          <w:sz w:val="24"/>
          <w:rFonts w:ascii="Times New Roman" w:hAnsi="Times New Roman" w:eastAsia="Noto Sans CJK JP" w:cs="Noto Sans CJK JP"/>
        </w:rPr>
        <w:t>WCOC</w:t>
      </w:r>
      <w:r>
        <w:rPr>
          <w:color w:val="404040"/>
          <w:sz w:val="24"/>
          <w:rFonts w:ascii="Inter" w:hAnsi="Inter" w:eastAsia="Noto Sans CJK JP" w:cs="Noto Sans CJK JP"/>
        </w:rPr>
        <w:t xml:space="preserve">, then set the policy term (for example, </w:t>
      </w:r>
      <w:r>
        <w:rPr>
          <w:color w:val="4472C4"/>
          <w:sz w:val="24"/>
          <w:rFonts w:ascii="Times New Roman" w:hAnsi="Times New Roman" w:eastAsia="Noto Sans CJK JP" w:cs="Noto Sans CJK JP"/>
        </w:rPr>
        <w:t>1/26/2020 - 1/26/2021</w:t>
      </w:r>
      <w:r>
        <w:rPr>
          <w:color w:val="404040"/>
          <w:sz w:val="24"/>
          <w:rFonts w:ascii="Inter" w:hAnsi="Inter" w:eastAsia="Noto Sans CJK JP" w:cs="Noto Sans CJK JP"/>
        </w:rPr>
        <w:t xml:space="preserve">). In </w:t>
      </w:r>
      <w:r>
        <w:rPr>
          <w:b/>
          <w:color w:val="404040"/>
          <w:sz w:val="24"/>
          <w:rFonts w:ascii="Inter" w:hAnsi="Inter" w:eastAsia="Noto Sans CJK JP" w:cs="Noto Sans CJK JP"/>
        </w:rPr>
        <w:t>Service summary</w:t>
      </w:r>
      <w:r>
        <w:rPr>
          <w:color w:val="404040"/>
          <w:sz w:val="24"/>
          <w:rFonts w:ascii="Inter" w:hAnsi="Inter" w:eastAsia="Noto Sans CJK JP" w:cs="Noto Sans CJK JP"/>
        </w:rPr>
        <w:t xml:space="preserve">, select the appropriate entry, such as </w:t>
      </w:r>
      <w:r>
        <w:rPr>
          <w:color w:val="4472C4"/>
          <w:sz w:val="24"/>
          <w:rFonts w:ascii="Times New Roman" w:hAnsi="Times New Roman" w:eastAsia="Noto Sans CJK JP" w:cs="Noto Sans CJK JP"/>
        </w:rPr>
        <w:t>1/26/2020 - Renew - Worker's Compensation - Issued</w:t>
      </w:r>
      <w:r>
        <w:rPr>
          <w:color w:val="404040"/>
          <w:sz w:val="24"/>
          <w:rFonts w:ascii="Inter" w:hAnsi="Inter" w:eastAsia="Noto Sans CJK JP" w:cs="Noto Sans CJK JP"/>
        </w:rPr>
        <w:t xml:space="preserve">. Enter a description, such as </w:t>
      </w:r>
      <w:r>
        <w:rPr>
          <w:color w:val="4472C4"/>
          <w:sz w:val="24"/>
          <w:rFonts w:ascii="Times New Roman" w:hAnsi="Times New Roman" w:eastAsia="Noto Sans CJK JP" w:cs="Noto Sans CJK JP"/>
        </w:rPr>
        <w:t>2020-21 WC</w:t>
      </w:r>
      <w:r>
        <w:rPr>
          <w:color w:val="404040"/>
          <w:sz w:val="24"/>
          <w:rFonts w:ascii="Inter" w:hAnsi="Inter" w:eastAsia="Noto Sans CJK JP" w:cs="Noto Sans CJK JP"/>
        </w:rPr>
        <w:t xml:space="preserve">, and check </w:t>
      </w:r>
      <w:r>
        <w:rPr>
          <w:b/>
          <w:color w:val="404040"/>
          <w:sz w:val="24"/>
          <w:rFonts w:ascii="Inter" w:hAnsi="Inter" w:eastAsia="Noto Sans CJK JP" w:cs="Noto Sans CJK JP"/>
        </w:rPr>
        <w:t>Default template</w:t>
      </w:r>
      <w:r>
        <w:rPr>
          <w:color w:val="404040"/>
          <w:sz w:val="24"/>
          <w:rFonts w:ascii="Inter" w:hAnsi="Inter" w:eastAsia="Noto Sans CJK JP" w:cs="Noto Sans CJK JP"/>
        </w:rPr>
        <w:t xml:space="preserve"> so this policy is included for all holders added during the term.</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Type of Insurance</w:t>
      </w:r>
      <w:r>
        <w:rPr>
          <w:color w:val="404040"/>
          <w:sz w:val="24"/>
          <w:rFonts w:ascii="Inter" w:hAnsi="Inter" w:eastAsia="Noto Sans CJK JP" w:cs="Noto Sans CJK JP"/>
        </w:rPr>
        <w:t xml:space="preserve"> section, answer the exclusion question: for "Any proprietor/partner/executive officer/member excluded?", select </w:t>
      </w:r>
      <w:r>
        <w:rPr>
          <w:color w:val="4472C4"/>
          <w:sz w:val="24"/>
          <w:rFonts w:ascii="Times New Roman" w:hAnsi="Times New Roman" w:eastAsia="Noto Sans CJK JP" w:cs="Noto Sans CJK JP"/>
        </w:rPr>
        <w:t>No</w:t>
      </w:r>
      <w:r>
        <w:rPr>
          <w:color w:val="404040"/>
          <w:sz w:val="24"/>
          <w:rFonts w:ascii="Inter" w:hAnsi="Inter" w:eastAsia="Noto Sans CJK JP" w:cs="Noto Sans CJK JP"/>
        </w:rPr>
        <w:t>. Then enter the following limits:</w:t>
      </w:r>
    </w:p>
    <w:p>
      <w:pPr>
        <w:pStyle w:val="ListBullet2"/>
      </w:pPr>
      <w:r>
        <w:rPr>
          <w:b/>
          <w:color w:val="404040"/>
          <w:sz w:val="24"/>
          <w:rFonts w:ascii="Inter" w:hAnsi="Inter" w:eastAsia="Noto Sans CJK JP" w:cs="Noto Sans CJK JP"/>
        </w:rPr>
        <w:t>Employer's liability – each accident:</w:t>
      </w:r>
      <w:r>
        <w:rPr>
          <w:color w:val="404040"/>
          <w:sz w:val="24"/>
          <w:rFonts w:ascii="Inter" w:hAnsi="Inter" w:eastAsia="Noto Sans CJK JP" w:cs="Noto Sans CJK JP"/>
        </w:rPr>
        <w:t xml:space="preserve"> 1,000,000</w:t>
      </w:r>
    </w:p>
    <w:p>
      <w:pPr>
        <w:pStyle w:val="ListBullet2"/>
      </w:pPr>
      <w:r>
        <w:rPr>
          <w:b/>
          <w:color w:val="404040"/>
          <w:sz w:val="24"/>
          <w:rFonts w:ascii="Inter" w:hAnsi="Inter" w:eastAsia="Noto Sans CJK JP" w:cs="Noto Sans CJK JP"/>
        </w:rPr>
        <w:t>Employer's liability disease – each employee:</w:t>
      </w:r>
      <w:r>
        <w:rPr>
          <w:color w:val="404040"/>
          <w:sz w:val="24"/>
          <w:rFonts w:ascii="Inter" w:hAnsi="Inter" w:eastAsia="Noto Sans CJK JP" w:cs="Noto Sans CJK JP"/>
        </w:rPr>
        <w:t xml:space="preserve"> 1,000,000</w:t>
      </w:r>
    </w:p>
    <w:p>
      <w:pPr>
        <w:pStyle w:val="ListBullet2"/>
        <w:keepNext/>
        <w:keepLines/>
      </w:pPr>
      <w:r>
        <w:rPr>
          <w:b/>
          <w:color w:val="404040"/>
          <w:sz w:val="24"/>
          <w:rFonts w:ascii="Inter" w:hAnsi="Inter" w:eastAsia="Noto Sans CJK JP" w:cs="Noto Sans CJK JP"/>
        </w:rPr>
        <w:t>Employer's liability disease – policy limit:</w:t>
      </w:r>
      <w:r>
        <w:rPr>
          <w:color w:val="404040"/>
          <w:sz w:val="24"/>
          <w:rFonts w:ascii="Inter" w:hAnsi="Inter" w:eastAsia="Noto Sans CJK JP" w:cs="Noto Sans CJK JP"/>
        </w:rPr>
        <w:t xml:space="preserve"> 1,000,000</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Workers Compensation policy details filled in, with "Default template" checked, exclusion set to "No," and all limits entered as 1,000,000.</w:t>
      </w:r>
    </w:p>
    <w:p>
      <w:pPr>
        <w:pStyle w:val="Heading2"/>
        <w:keepNext/>
        <w:keepLines/>
        <w:ind w:left="0"/>
        <w:outlineLvl w:val="1"/>
      </w:pPr>
      <w:r>
        <w:rPr>
          <w:b/>
          <w:color w:val="404040"/>
          <w:sz w:val="32"/>
          <w:rFonts w:ascii="Inter" w:hAnsi="Inter" w:eastAsia="Noto Sans CJK JP" w:cs="Noto Sans CJK JP"/>
        </w:rPr>
        <w:t>Add certificate holders</w:t>
      </w:r>
    </w:p>
    <w:p>
      <w:pPr>
        <w:pStyle w:val="Heading3"/>
        <w:keepNext/>
        <w:keepLines/>
        <w:ind w:left="0"/>
        <w:outlineLvl w:val="2"/>
      </w:pPr>
      <w:r>
        <w:rPr>
          <w:b/>
          <w:color w:val="404040"/>
          <w:sz w:val="28"/>
          <w:rFonts w:ascii="Inter" w:hAnsi="Inter" w:eastAsia="Noto Sans CJK JP" w:cs="Noto Sans CJK JP"/>
        </w:rPr>
        <w:t>9. Open the Holders section</w:t>
      </w:r>
    </w:p>
    <w:p>
      <w:pPr>
        <w:keepNext/>
        <w:keepLines/>
      </w:pPr>
      <w:r>
        <w:rPr>
          <w:color w:val="404040"/>
          <w:sz w:val="24"/>
          <w:rFonts w:ascii="Inter" w:hAnsi="Inter" w:eastAsia="Noto Sans CJK JP" w:cs="Noto Sans CJK JP"/>
        </w:rPr>
        <w:t xml:space="preserve">Once all desired policies are added, navigate to the </w:t>
      </w:r>
      <w:r>
        <w:rPr>
          <w:b/>
          <w:color w:val="404040"/>
          <w:sz w:val="24"/>
          <w:rFonts w:ascii="Inter" w:hAnsi="Inter" w:eastAsia="Noto Sans CJK JP" w:cs="Noto Sans CJK JP"/>
        </w:rPr>
        <w:t>Holders</w:t>
      </w:r>
      <w:r>
        <w:rPr>
          <w:color w:val="404040"/>
          <w:sz w:val="24"/>
          <w:rFonts w:ascii="Inter" w:hAnsi="Inter" w:eastAsia="Noto Sans CJK JP" w:cs="Noto Sans CJK JP"/>
        </w:rPr>
        <w:t xml:space="preserve"> section in the left navigation panel under the certificate, and click </w:t>
      </w:r>
      <w:r>
        <w:rPr>
          <w:b/>
          <w:color w:val="404040"/>
          <w:sz w:val="24"/>
          <w:rFonts w:ascii="Inter" w:hAnsi="Inter" w:eastAsia="Noto Sans CJK JP" w:cs="Noto Sans CJK JP"/>
        </w:rPr>
        <w:t>Holders</w:t>
      </w:r>
      <w:r>
        <w:rPr>
          <w:color w:val="404040"/>
          <w:sz w:val="24"/>
          <w:rFonts w:ascii="Inter" w:hAnsi="Inter" w:eastAsia="Noto Sans CJK JP" w:cs="Noto Sans CJK JP"/>
        </w:rPr>
        <w:t xml:space="preserve"> to open the holders management screen.</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Holders section selected, ready to add a new holder with empty fields for name, address, and templates for this holder.</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to create a new holder entry. Enter the holder's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Village of Crestwood</w:t>
      </w:r>
      <w:r>
        <w:rPr>
          <w:color w:val="404040"/>
          <w:sz w:val="24"/>
          <w:rFonts w:ascii="Inter" w:hAnsi="Inter" w:eastAsia="Noto Sans CJK JP" w:cs="Noto Sans CJK JP"/>
        </w:rPr>
        <w:t xml:space="preserve">) and address (for example, </w:t>
      </w:r>
      <w:r>
        <w:rPr>
          <w:color w:val="4472C4"/>
          <w:sz w:val="24"/>
          <w:rFonts w:ascii="Times New Roman" w:hAnsi="Times New Roman" w:eastAsia="Noto Sans CJK JP" w:cs="Noto Sans CJK JP"/>
        </w:rPr>
        <w:t>100 Tower Drive, Crestwood, IL 60418, United States of America</w:t>
      </w:r>
      <w:r>
        <w:rPr>
          <w:color w:val="404040"/>
          <w:sz w:val="24"/>
          <w:rFonts w:ascii="Inter" w:hAnsi="Inter" w:eastAsia="Noto Sans CJK JP" w:cs="Noto Sans CJK JP"/>
        </w:rPr>
        <w:t xml:space="preserve">). Optionally fill in the </w:t>
      </w:r>
      <w:r>
        <w:rPr>
          <w:b/>
          <w:color w:val="404040"/>
          <w:sz w:val="24"/>
          <w:rFonts w:ascii="Inter" w:hAnsi="Inter" w:eastAsia="Noto Sans CJK JP" w:cs="Noto Sans CJK JP"/>
        </w:rPr>
        <w:t>Phone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Fax</w:t>
      </w:r>
      <w:r>
        <w:rPr>
          <w:color w:val="404040"/>
          <w:sz w:val="24"/>
          <w:rFonts w:ascii="Inter" w:hAnsi="Inter" w:eastAsia="Noto Sans CJK JP" w:cs="Noto Sans CJK JP"/>
        </w:rPr>
        <w:t xml:space="preserve"> fields, and set </w:t>
      </w:r>
      <w:r>
        <w:rPr>
          <w:b/>
          <w:color w:val="404040"/>
          <w:sz w:val="24"/>
          <w:rFonts w:ascii="Inter" w:hAnsi="Inter" w:eastAsia="Noto Sans CJK JP" w:cs="Noto Sans CJK JP"/>
        </w:rPr>
        <w:t>Distribute via</w:t>
      </w:r>
      <w:r>
        <w:rPr>
          <w:color w:val="404040"/>
          <w:sz w:val="24"/>
          <w:rFonts w:ascii="Inter" w:hAnsi="Inter" w:eastAsia="Noto Sans CJK JP" w:cs="Noto Sans CJK JP"/>
        </w:rPr>
        <w:t xml:space="preserve"> (for example, </w:t>
      </w:r>
      <w:r>
        <w:rPr>
          <w:color w:val="4472C4"/>
          <w:sz w:val="24"/>
          <w:rFonts w:ascii="Times New Roman" w:hAnsi="Times New Roman" w:eastAsia="Noto Sans CJK JP" w:cs="Noto Sans CJK JP"/>
        </w:rPr>
        <w:t>Print</w:t>
      </w:r>
      <w:r>
        <w:rPr>
          <w:color w:val="404040"/>
          <w:sz w:val="24"/>
          <w:rFonts w:ascii="Inter" w:hAnsi="Inter" w:eastAsia="Noto Sans CJK JP" w:cs="Noto Sans CJK JP"/>
        </w:rPr>
        <w:t xml:space="preserve">). Under </w:t>
      </w:r>
      <w:r>
        <w:rPr>
          <w:b/>
          <w:color w:val="404040"/>
          <w:sz w:val="24"/>
          <w:rFonts w:ascii="Inter" w:hAnsi="Inter" w:eastAsia="Noto Sans CJK JP" w:cs="Noto Sans CJK JP"/>
        </w:rPr>
        <w:t>Templates for this Holder</w:t>
      </w:r>
      <w:r>
        <w:rPr>
          <w:color w:val="404040"/>
          <w:sz w:val="24"/>
          <w:rFonts w:ascii="Inter" w:hAnsi="Inter" w:eastAsia="Noto Sans CJK JP" w:cs="Noto Sans CJK JP"/>
        </w:rPr>
        <w:t>, verify the correct templates are assigned, such as:</w:t>
      </w:r>
    </w:p>
    <w:p>
      <w:pPr>
        <w:pStyle w:val="ListBullet2"/>
      </w:pPr>
      <w:r>
        <w:rPr>
          <w:b/>
          <w:color w:val="404040"/>
          <w:sz w:val="24"/>
          <w:rFonts w:ascii="Inter" w:hAnsi="Inter" w:eastAsia="Noto Sans CJK JP" w:cs="Noto Sans CJK JP"/>
        </w:rPr>
        <w:t>General liability:</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2020-21 GL</w:t>
      </w:r>
    </w:p>
    <w:p>
      <w:pPr>
        <w:pStyle w:val="ListBullet2"/>
      </w:pPr>
      <w:r>
        <w:rPr>
          <w:b/>
          <w:color w:val="404040"/>
          <w:sz w:val="24"/>
          <w:rFonts w:ascii="Inter" w:hAnsi="Inter" w:eastAsia="Noto Sans CJK JP" w:cs="Noto Sans CJK JP"/>
        </w:rPr>
        <w:t>Workers comp/empl liab:</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2020-21 WC</w:t>
      </w:r>
    </w:p>
    <w:p>
      <w:pPr>
        <w:keepNext/>
        <w:keepLines/>
      </w:pPr>
      <w:r>
        <w:rPr>
          <w:color w:val="404040"/>
          <w:sz w:val="24"/>
          <w:rFonts w:ascii="Inter" w:hAnsi="Inter" w:eastAsia="Noto Sans CJK JP" w:cs="Noto Sans CJK JP"/>
        </w:rPr>
        <w:t>Any other policy templates you previously added will also appear here.</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Holder details being entered for "Village of Crestwood," with address and templates for General Liability and Workers Comp populated.</w:t>
      </w:r>
    </w:p>
    <w:p>
      <w:pPr>
        <w:pStyle w:val="Heading3"/>
        <w:keepNext/>
        <w:keepLines/>
        <w:ind w:left="0"/>
        <w:outlineLvl w:val="2"/>
      </w:pPr>
      <w:r>
        <w:rPr>
          <w:b/>
          <w:color w:val="404040"/>
          <w:sz w:val="28"/>
          <w:rFonts w:ascii="Inter" w:hAnsi="Inter" w:eastAsia="Noto Sans CJK JP" w:cs="Noto Sans CJK JP"/>
        </w:rPr>
        <w:t>10. Choose the most efficient contact method</w:t>
      </w:r>
    </w:p>
    <w:p>
      <w:pPr>
        <w:keepNext/>
        <w:keepLines/>
      </w:pPr>
      <w:r>
        <w:rPr>
          <w:color w:val="404040"/>
          <w:sz w:val="24"/>
          <w:rFonts w:ascii="Inter" w:hAnsi="Inter" w:eastAsia="Noto Sans CJK JP" w:cs="Noto Sans CJK JP"/>
        </w:rPr>
        <w:t xml:space="preserve">Although you can enter the holder's fax number, it is recommended to obtain and use the holder's email address for distribution. In the </w:t>
      </w:r>
      <w:r>
        <w:rPr>
          <w:b/>
          <w:color w:val="404040"/>
          <w:sz w:val="24"/>
          <w:rFonts w:ascii="Inter" w:hAnsi="Inter" w:eastAsia="Noto Sans CJK JP" w:cs="Noto Sans CJK JP"/>
        </w:rPr>
        <w:t>Distribute via</w:t>
      </w:r>
      <w:r>
        <w:rPr>
          <w:color w:val="404040"/>
          <w:sz w:val="24"/>
          <w:rFonts w:ascii="Inter" w:hAnsi="Inter" w:eastAsia="Noto Sans CJK JP" w:cs="Noto Sans CJK JP"/>
        </w:rPr>
        <w:t xml:space="preserve"> dropdown, select </w:t>
      </w:r>
      <w:r>
        <w:rPr>
          <w:color w:val="4472C4"/>
          <w:sz w:val="24"/>
          <w:rFonts w:ascii="Times New Roman" w:hAnsi="Times New Roman" w:eastAsia="Noto Sans CJK JP" w:cs="Noto Sans CJK JP"/>
        </w:rPr>
        <w:t>Email</w:t>
      </w:r>
      <w:r>
        <w:rPr>
          <w:color w:val="404040"/>
          <w:sz w:val="24"/>
          <w:rFonts w:ascii="Inter" w:hAnsi="Inter" w:eastAsia="Noto Sans CJK JP" w:cs="Noto Sans CJK JP"/>
        </w:rPr>
        <w:t xml:space="preserve"> for more efficient delivery.</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Holder details screen with "Distribute via" set to "Email" and fields for phone, fax, and email recipients visible.</w:t>
      </w:r>
    </w:p>
    <w:p>
      <w:pPr>
        <w:pStyle w:val="Heading3"/>
        <w:keepNext/>
        <w:keepLines/>
        <w:ind w:left="0"/>
        <w:outlineLvl w:val="2"/>
      </w:pPr>
      <w:r>
        <w:rPr>
          <w:b/>
          <w:color w:val="404040"/>
          <w:sz w:val="28"/>
          <w:rFonts w:ascii="Inter" w:hAnsi="Inter" w:eastAsia="Noto Sans CJK JP" w:cs="Noto Sans CJK JP"/>
        </w:rPr>
        <w:t>11. Add email recipients for the holder</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in the </w:t>
      </w:r>
      <w:r>
        <w:rPr>
          <w:b/>
          <w:color w:val="404040"/>
          <w:sz w:val="24"/>
          <w:rFonts w:ascii="Inter" w:hAnsi="Inter" w:eastAsia="Noto Sans CJK JP" w:cs="Noto Sans CJK JP"/>
        </w:rPr>
        <w:t>Email Recipients</w:t>
      </w:r>
      <w:r>
        <w:rPr>
          <w:color w:val="404040"/>
          <w:sz w:val="24"/>
          <w:rFonts w:ascii="Inter" w:hAnsi="Inter" w:eastAsia="Noto Sans CJK JP" w:cs="Noto Sans CJK JP"/>
        </w:rPr>
        <w:t xml:space="preserve"> section. In the </w:t>
      </w:r>
      <w:r>
        <w:rPr>
          <w:b/>
          <w:color w:val="404040"/>
          <w:sz w:val="24"/>
          <w:rFonts w:ascii="Inter" w:hAnsi="Inter" w:eastAsia="Noto Sans CJK JP" w:cs="Noto Sans CJK JP"/>
        </w:rPr>
        <w:t>Contact Select</w:t>
      </w:r>
      <w:r>
        <w:rPr>
          <w:color w:val="404040"/>
          <w:sz w:val="24"/>
          <w:rFonts w:ascii="Inter" w:hAnsi="Inter" w:eastAsia="Noto Sans CJK JP" w:cs="Noto Sans CJK JP"/>
        </w:rPr>
        <w:t xml:space="preserve"> window, choose </w:t>
      </w:r>
      <w:r>
        <w:rPr>
          <w:b/>
          <w:color w:val="404040"/>
          <w:sz w:val="24"/>
          <w:rFonts w:ascii="Inter" w:hAnsi="Inter" w:eastAsia="Noto Sans CJK JP" w:cs="Noto Sans CJK JP"/>
        </w:rPr>
        <w:t>Manual contact</w:t>
      </w:r>
      <w:r>
        <w:rPr>
          <w:color w:val="404040"/>
          <w:sz w:val="24"/>
          <w:rFonts w:ascii="Inter" w:hAnsi="Inter" w:eastAsia="Noto Sans CJK JP" w:cs="Noto Sans CJK JP"/>
        </w:rPr>
        <w:t xml:space="preserve"> and enter the holder's email address (for example, </w:t>
      </w:r>
      <w:r>
        <w:rPr>
          <w:color w:val="4472C4"/>
          <w:sz w:val="24"/>
          <w:rFonts w:ascii="Times New Roman" w:hAnsi="Times New Roman" w:eastAsia="Noto Sans CJK JP" w:cs="Noto Sans CJK JP"/>
        </w:rPr>
        <w:t>training@asnoa.net</w:t>
      </w:r>
      <w:r>
        <w:rPr>
          <w:color w:val="404040"/>
          <w:sz w:val="24"/>
          <w:rFonts w:ascii="Inter" w:hAnsi="Inter" w:eastAsia="Noto Sans CJK JP" w:cs="Noto Sans CJK JP"/>
        </w:rPr>
        <w:t xml:space="preserve">). Select whether this address should be the primary email, and assign the recipient as </w:t>
      </w:r>
      <w:r>
        <w:rPr>
          <w:color w:val="4472C4"/>
          <w:sz w:val="24"/>
          <w:rFonts w:ascii="Times New Roman" w:hAnsi="Times New Roman" w:eastAsia="Noto Sans CJK JP" w:cs="Noto Sans CJK JP"/>
        </w:rPr>
        <w:t>To</w:t>
      </w:r>
      <w:r>
        <w:rPr>
          <w:color w:val="404040"/>
          <w:sz w:val="24"/>
          <w:rFonts w:ascii="Inter" w:hAnsi="Inter" w:eastAsia="Noto Sans CJK JP" w:cs="Noto Sans CJK JP"/>
        </w:rPr>
        <w:t xml:space="preserve">, or use </w:t>
      </w:r>
      <w:r>
        <w:rPr>
          <w:color w:val="4472C4"/>
          <w:sz w:val="24"/>
          <w:rFonts w:ascii="Times New Roman" w:hAnsi="Times New Roman" w:eastAsia="Noto Sans CJK JP" w:cs="Noto Sans CJK JP"/>
        </w:rPr>
        <w:t>CC</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BCC</w:t>
      </w:r>
      <w:r>
        <w:rPr>
          <w:color w:val="404040"/>
          <w:sz w:val="24"/>
          <w:rFonts w:ascii="Inter" w:hAnsi="Inter" w:eastAsia="Noto Sans CJK JP" w:cs="Noto Sans CJK JP"/>
        </w:rPr>
        <w:t xml:space="preserve"> if you want to send a copy or blind copy. Click </w:t>
      </w:r>
      <w:r>
        <w:rPr>
          <w:b/>
          <w:color w:val="404040"/>
          <w:sz w:val="24"/>
          <w:rFonts w:ascii="Inter" w:hAnsi="Inter" w:eastAsia="Noto Sans CJK JP" w:cs="Noto Sans CJK JP"/>
        </w:rPr>
        <w:t>Finish</w:t>
      </w:r>
      <w:r>
        <w:rPr>
          <w:color w:val="404040"/>
          <w:sz w:val="24"/>
          <w:rFonts w:ascii="Inter" w:hAnsi="Inter" w:eastAsia="Noto Sans CJK JP" w:cs="Noto Sans CJK JP"/>
        </w:rPr>
        <w:t xml:space="preserve"> to add the recipient.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Contact Select window open, "Manual contact" selected, email address "training@asnoa.net" entered, with options for To, CC, BCC, and Primary email visible.</w:t>
      </w:r>
    </w:p>
    <w:p>
      <w:pPr>
        <w:pStyle w:val="Heading3"/>
        <w:keepNext/>
        <w:keepLines/>
        <w:ind w:left="0"/>
        <w:outlineLvl w:val="2"/>
      </w:pPr>
      <w:r>
        <w:rPr>
          <w:b/>
          <w:color w:val="404040"/>
          <w:sz w:val="28"/>
          <w:rFonts w:ascii="Inter" w:hAnsi="Inter" w:eastAsia="Noto Sans CJK JP" w:cs="Noto Sans CJK JP"/>
        </w:rPr>
        <w:t>12. Enter description of operations and special wording</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Description of Operations</w:t>
      </w:r>
      <w:r>
        <w:rPr>
          <w:color w:val="404040"/>
          <w:sz w:val="24"/>
          <w:rFonts w:ascii="Inter" w:hAnsi="Inter" w:eastAsia="Noto Sans CJK JP" w:cs="Noto Sans CJK JP"/>
        </w:rPr>
        <w:t xml:space="preserve"> tab. In the description field, enter any required additional insured wording or special instructions, such as: "This holder is made additional insured but only as respects to the operations of the named insured." Always have an underwriter approve special wording before entering it. Optionally, check </w:t>
      </w:r>
      <w:r>
        <w:rPr>
          <w:b/>
          <w:color w:val="404040"/>
          <w:sz w:val="24"/>
          <w:rFonts w:ascii="Inter" w:hAnsi="Inter" w:eastAsia="Noto Sans CJK JP" w:cs="Noto Sans CJK JP"/>
        </w:rPr>
        <w:t>Print Holder Summary</w:t>
      </w:r>
      <w:r>
        <w:rPr>
          <w:color w:val="404040"/>
          <w:sz w:val="24"/>
          <w:rFonts w:ascii="Inter" w:hAnsi="Inter" w:eastAsia="Noto Sans CJK JP" w:cs="Noto Sans CJK JP"/>
        </w:rPr>
        <w:t xml:space="preserve"> if you want this summary to appear on the printed certificate.</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Description of Operations tab open, with additional insured wording entered in the description field.</w:t>
      </w:r>
    </w:p>
    <w:p>
      <w:pPr>
        <w:pStyle w:val="Heading3"/>
        <w:keepNext/>
        <w:keepLines/>
        <w:ind w:left="0"/>
        <w:outlineLvl w:val="2"/>
      </w:pPr>
      <w:r>
        <w:rPr>
          <w:b/>
          <w:color w:val="404040"/>
          <w:sz w:val="28"/>
          <w:rFonts w:ascii="Inter" w:hAnsi="Inter" w:eastAsia="Noto Sans CJK JP" w:cs="Noto Sans CJK JP"/>
        </w:rPr>
        <w:t>13. Attach supporting documents (if needed)</w:t>
      </w:r>
    </w:p>
    <w:p>
      <w:pPr/>
      <w:r>
        <w:rPr>
          <w:color w:val="404040"/>
          <w:sz w:val="24"/>
          <w:rFonts w:ascii="Inter" w:hAnsi="Inter" w:eastAsia="Noto Sans CJK JP" w:cs="Noto Sans CJK JP"/>
        </w:rPr>
        <w:t xml:space="preserve">If you need to add supporting documents, use the </w:t>
      </w:r>
      <w:r>
        <w:rPr>
          <w:b/>
          <w:color w:val="404040"/>
          <w:sz w:val="24"/>
          <w:rFonts w:ascii="Inter" w:hAnsi="Inter" w:eastAsia="Noto Sans CJK JP" w:cs="Noto Sans CJK JP"/>
        </w:rPr>
        <w:t>Documents Attached</w:t>
      </w:r>
      <w:r>
        <w:rPr>
          <w:color w:val="404040"/>
          <w:sz w:val="24"/>
          <w:rFonts w:ascii="Inter" w:hAnsi="Inter" w:eastAsia="Noto Sans CJK JP" w:cs="Noto Sans CJK JP"/>
        </w:rPr>
        <w:t xml:space="preserve"> tab. You can attach files from your desktop or from the customer's attachments within Applied Epic.</w:t>
      </w:r>
    </w:p>
    <w:p>
      <w:pPr>
        <w:pStyle w:val="Heading3"/>
        <w:keepNext/>
        <w:keepLines/>
        <w:ind w:left="0"/>
        <w:outlineLvl w:val="2"/>
      </w:pPr>
      <w:r>
        <w:rPr>
          <w:b/>
          <w:color w:val="404040"/>
          <w:sz w:val="28"/>
          <w:rFonts w:ascii="Inter" w:hAnsi="Inter" w:eastAsia="Noto Sans CJK JP" w:cs="Noto Sans CJK JP"/>
        </w:rPr>
        <w:t>14. Review and save the holder entry</w:t>
      </w:r>
    </w:p>
    <w:p>
      <w:pPr/>
      <w:r>
        <w:rPr>
          <w:color w:val="404040"/>
          <w:sz w:val="24"/>
          <w:rFonts w:ascii="Inter" w:hAnsi="Inter" w:eastAsia="Noto Sans CJK JP" w:cs="Noto Sans CJK JP"/>
        </w:rPr>
        <w:t>Double-check all entered information for accuracy and confirm the correct templates are assigned to the holder. Save the holder entry to complete the process. With this, you have successfully added additional policies and set up certificate holders, ensuring each holder receives the correct coverage information.</w:t>
      </w:r>
    </w:p>
    <w:p>
      <w:pPr>
        <w:pStyle w:val="Heading3"/>
        <w:keepNext/>
        <w:keepLines/>
        <w:ind w:left="0"/>
        <w:outlineLvl w:val="2"/>
      </w:pPr>
      <w:r>
        <w:rPr>
          <w:b/>
          <w:color w:val="404040"/>
          <w:sz w:val="28"/>
          <w:rFonts w:ascii="Inter" w:hAnsi="Inter" w:eastAsia="Noto Sans CJK JP" w:cs="Noto Sans CJK JP"/>
        </w:rPr>
        <w:t>15. Add additional holders as needed</w:t>
      </w:r>
    </w:p>
    <w:p>
      <w:pPr/>
      <w:r>
        <w:rPr>
          <w:color w:val="404040"/>
          <w:sz w:val="24"/>
          <w:rFonts w:ascii="Inter" w:hAnsi="Inter" w:eastAsia="Noto Sans CJK JP" w:cs="Noto Sans CJK JP"/>
        </w:rPr>
        <w:t xml:space="preserve">To add more certificate holders during the policy term, click </w:t>
      </w:r>
      <w:r>
        <w:rPr>
          <w:b/>
          <w:color w:val="404040"/>
          <w:sz w:val="24"/>
          <w:rFonts w:ascii="Inter" w:hAnsi="Inter" w:eastAsia="Noto Sans CJK JP" w:cs="Noto Sans CJK JP"/>
        </w:rPr>
        <w:t>Add</w:t>
      </w:r>
      <w:r>
        <w:rPr>
          <w:color w:val="404040"/>
          <w:sz w:val="24"/>
          <w:rFonts w:ascii="Inter" w:hAnsi="Inter" w:eastAsia="Noto Sans CJK JP" w:cs="Noto Sans CJK JP"/>
        </w:rPr>
        <w:t xml:space="preserve"> in the holders section again for each new holder. If you have a large number of holders, use the </w:t>
      </w:r>
      <w:r>
        <w:rPr>
          <w:b/>
          <w:color w:val="404040"/>
          <w:sz w:val="24"/>
          <w:rFonts w:ascii="Inter" w:hAnsi="Inter" w:eastAsia="Noto Sans CJK JP" w:cs="Noto Sans CJK JP"/>
        </w:rPr>
        <w:t>Import</w:t>
      </w:r>
      <w:r>
        <w:rPr>
          <w:color w:val="404040"/>
          <w:sz w:val="24"/>
          <w:rFonts w:ascii="Inter" w:hAnsi="Inter" w:eastAsia="Noto Sans CJK JP" w:cs="Noto Sans CJK JP"/>
        </w:rPr>
        <w:t xml:space="preserve"> function to add them in bulk.</w:t>
      </w:r>
    </w:p>
    <w:p>
      <w:pPr>
        <w:pStyle w:val="Heading2"/>
        <w:keepNext/>
        <w:keepLines/>
        <w:ind w:left="0"/>
        <w:outlineLvl w:val="1"/>
      </w:pPr>
      <w:r>
        <w:rPr>
          <w:b/>
          <w:color w:val="404040"/>
          <w:sz w:val="32"/>
          <w:rFonts w:ascii="Inter" w:hAnsi="Inter" w:eastAsia="Noto Sans CJK JP" w:cs="Noto Sans CJK JP"/>
        </w:rPr>
        <w:t>Review holder details</w:t>
      </w:r>
    </w:p>
    <w:p>
      <w:pPr>
        <w:pStyle w:val="Heading3"/>
        <w:keepNext/>
        <w:keepLines/>
        <w:ind w:left="0"/>
        <w:outlineLvl w:val="2"/>
      </w:pPr>
      <w:r>
        <w:rPr>
          <w:b/>
          <w:color w:val="404040"/>
          <w:sz w:val="28"/>
          <w:rFonts w:ascii="Inter" w:hAnsi="Inter" w:eastAsia="Noto Sans CJK JP" w:cs="Noto Sans CJK JP"/>
        </w:rPr>
        <w:t>16. Navigate to the Holder Details tab</w:t>
      </w:r>
    </w:p>
    <w:p>
      <w:pPr/>
      <w:r>
        <w:rPr>
          <w:color w:val="404040"/>
          <w:sz w:val="24"/>
          <w:rFonts w:ascii="Inter" w:hAnsi="Inter" w:eastAsia="Noto Sans CJK JP" w:cs="Noto Sans CJK JP"/>
        </w:rPr>
        <w:t xml:space="preserve">In </w:t>
      </w:r>
      <w:r>
        <w:rPr>
          <w:b/>
          <w:color w:val="404040"/>
          <w:sz w:val="24"/>
          <w:rFonts w:ascii="Inter" w:hAnsi="Inter" w:eastAsia="Noto Sans CJK JP" w:cs="Noto Sans CJK JP"/>
        </w:rPr>
        <w:t>Proofs of Insurance &gt; Certificates</w:t>
      </w:r>
      <w:r>
        <w:rPr>
          <w:color w:val="404040"/>
          <w:sz w:val="24"/>
          <w:rFonts w:ascii="Inter" w:hAnsi="Inter" w:eastAsia="Noto Sans CJK JP" w:cs="Noto Sans CJK JP"/>
        </w:rPr>
        <w:t xml:space="preserve"> for the relevant liability policy, select the </w:t>
      </w:r>
      <w:r>
        <w:rPr>
          <w:b/>
          <w:color w:val="404040"/>
          <w:sz w:val="24"/>
          <w:rFonts w:ascii="Inter" w:hAnsi="Inter" w:eastAsia="Noto Sans CJK JP" w:cs="Noto Sans CJK JP"/>
        </w:rPr>
        <w:t>Holder Details</w:t>
      </w:r>
      <w:r>
        <w:rPr>
          <w:color w:val="404040"/>
          <w:sz w:val="24"/>
          <w:rFonts w:ascii="Inter" w:hAnsi="Inter" w:eastAsia="Noto Sans CJK JP" w:cs="Noto Sans CJK JP"/>
        </w:rPr>
        <w:t xml:space="preserve"> tab. Review the </w:t>
      </w:r>
      <w:r>
        <w:rPr>
          <w:b/>
          <w:color w:val="404040"/>
          <w:sz w:val="24"/>
          <w:rFonts w:ascii="Inter" w:hAnsi="Inter" w:eastAsia="Noto Sans CJK JP" w:cs="Noto Sans CJK JP"/>
        </w:rPr>
        <w:t>Additional Insured 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Subrogation Waived On</w:t>
      </w:r>
      <w:r>
        <w:rPr>
          <w:color w:val="404040"/>
          <w:sz w:val="24"/>
          <w:rFonts w:ascii="Inter" w:hAnsi="Inter" w:eastAsia="Noto Sans CJK JP" w:cs="Noto Sans CJK JP"/>
        </w:rPr>
        <w:t xml:space="preserve"> sections. Only check boxes for General liability, Automobile liability, Excess/umbrella liability, or other coverages if you have explicit approval from the carrier.</w:t>
      </w:r>
    </w:p>
    <w:p>
      <w:pPr>
        <w:keepNext/>
        <w:keepLines/>
      </w:pPr>
      <w:r>
        <w:rPr>
          <w:color w:val="404040"/>
          <w:sz w:val="24"/>
          <w:rFonts w:ascii="Inter" w:hAnsi="Inter" w:eastAsia="Noto Sans CJK JP" w:cs="Noto Sans CJK JP"/>
        </w:rPr>
        <w:t xml:space="preserve">In this example, </w:t>
      </w:r>
      <w:r>
        <w:rPr>
          <w:b/>
          <w:color w:val="404040"/>
          <w:sz w:val="24"/>
          <w:rFonts w:ascii="Inter" w:hAnsi="Inter" w:eastAsia="Noto Sans CJK JP" w:cs="Noto Sans CJK JP"/>
        </w:rPr>
        <w:t>General liability</w:t>
      </w:r>
      <w:r>
        <w:rPr>
          <w:color w:val="404040"/>
          <w:sz w:val="24"/>
          <w:rFonts w:ascii="Inter" w:hAnsi="Inter" w:eastAsia="Noto Sans CJK JP" w:cs="Noto Sans CJK JP"/>
        </w:rPr>
        <w:t xml:space="preserve"> is checked under </w:t>
      </w:r>
      <w:r>
        <w:rPr>
          <w:b/>
          <w:color w:val="404040"/>
          <w:sz w:val="24"/>
          <w:rFonts w:ascii="Inter" w:hAnsi="Inter" w:eastAsia="Noto Sans CJK JP" w:cs="Noto Sans CJK JP"/>
        </w:rPr>
        <w:t>Additional Insured On</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Workers comp/empl liab</w:t>
      </w:r>
      <w:r>
        <w:rPr>
          <w:color w:val="404040"/>
          <w:sz w:val="24"/>
          <w:rFonts w:ascii="Inter" w:hAnsi="Inter" w:eastAsia="Noto Sans CJK JP" w:cs="Noto Sans CJK JP"/>
        </w:rPr>
        <w:t xml:space="preserve"> is checked under </w:t>
      </w:r>
      <w:r>
        <w:rPr>
          <w:b/>
          <w:color w:val="404040"/>
          <w:sz w:val="24"/>
          <w:rFonts w:ascii="Inter" w:hAnsi="Inter" w:eastAsia="Noto Sans CJK JP" w:cs="Noto Sans CJK JP"/>
        </w:rPr>
        <w:t>Subrogation Waived On</w:t>
      </w:r>
      <w:r>
        <w:rPr>
          <w:color w:val="404040"/>
          <w:sz w:val="24"/>
          <w:rFonts w:ascii="Inter" w:hAnsi="Inter" w:eastAsia="Noto Sans CJK JP" w:cs="Noto Sans CJK JP"/>
        </w:rPr>
        <w:t xml:space="preserve">. The </w:t>
      </w:r>
      <w:r>
        <w:rPr>
          <w:b/>
          <w:color w:val="404040"/>
          <w:sz w:val="24"/>
          <w:rFonts w:ascii="Inter" w:hAnsi="Inter" w:eastAsia="Noto Sans CJK JP" w:cs="Noto Sans CJK JP"/>
        </w:rPr>
        <w:t>Named Insured</w:t>
      </w:r>
      <w:r>
        <w:rPr>
          <w:color w:val="404040"/>
          <w:sz w:val="24"/>
          <w:rFonts w:ascii="Inter" w:hAnsi="Inter" w:eastAsia="Noto Sans CJK JP" w:cs="Noto Sans CJK JP"/>
        </w:rPr>
        <w:t xml:space="preserve"> section displays the client name and address (for example, Redbud Gardens Test Client, 999 Main Street, Burr Ridge, IL 60527).</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Holder Details tab with checkboxes for Additional Insured and Subrogation Waived, and client information filled in.</w:t>
      </w:r>
    </w:p>
    <w:p>
      <w:pPr>
        <w:pStyle w:val="Heading2"/>
        <w:keepNext/>
        <w:keepLines/>
        <w:ind w:left="0"/>
        <w:outlineLvl w:val="1"/>
      </w:pPr>
      <w:r>
        <w:rPr>
          <w:b/>
          <w:color w:val="404040"/>
          <w:sz w:val="32"/>
          <w:rFonts w:ascii="Inter" w:hAnsi="Inter" w:eastAsia="Noto Sans CJK JP" w:cs="Noto Sans CJK JP"/>
        </w:rPr>
        <w:t>Issue the certificate</w:t>
      </w:r>
    </w:p>
    <w:p>
      <w:pPr>
        <w:pStyle w:val="Heading3"/>
        <w:keepNext/>
        <w:keepLines/>
        <w:ind w:left="0"/>
        <w:outlineLvl w:val="2"/>
      </w:pPr>
      <w:r>
        <w:rPr>
          <w:b/>
          <w:color w:val="404040"/>
          <w:sz w:val="28"/>
          <w:rFonts w:ascii="Inter" w:hAnsi="Inter" w:eastAsia="Noto Sans CJK JP" w:cs="Noto Sans CJK JP"/>
        </w:rPr>
        <w:t>17. Start the Issue Certificate action</w:t>
      </w:r>
    </w:p>
    <w:p>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Actions</w:t>
      </w:r>
      <w:r>
        <w:rPr>
          <w:color w:val="404040"/>
          <w:sz w:val="24"/>
          <w:rFonts w:ascii="Inter" w:hAnsi="Inter" w:eastAsia="Noto Sans CJK JP" w:cs="Noto Sans CJK JP"/>
        </w:rPr>
        <w:t xml:space="preserve"> menu and select </w:t>
      </w:r>
      <w:r>
        <w:rPr>
          <w:b/>
          <w:color w:val="404040"/>
          <w:sz w:val="24"/>
          <w:rFonts w:ascii="Inter" w:hAnsi="Inter" w:eastAsia="Noto Sans CJK JP" w:cs="Noto Sans CJK JP"/>
        </w:rPr>
        <w:t>Issue Certificate</w:t>
      </w:r>
      <w:r>
        <w:rPr>
          <w:color w:val="404040"/>
          <w:sz w:val="24"/>
          <w:rFonts w:ascii="Inter" w:hAnsi="Inter" w:eastAsia="Noto Sans CJK JP" w:cs="Noto Sans CJK JP"/>
        </w:rPr>
        <w:t>. Enter all required information, ensuring it is accurate and complete. Only include additional insured wording if it is specifically requested or required.</w:t>
      </w:r>
    </w:p>
    <w:p>
      <w:pPr>
        <w:pStyle w:val="Heading3"/>
        <w:keepNext/>
        <w:keepLines/>
        <w:ind w:left="0"/>
        <w:outlineLvl w:val="2"/>
      </w:pPr>
      <w:r>
        <w:rPr>
          <w:b/>
          <w:color w:val="404040"/>
          <w:sz w:val="28"/>
          <w:rFonts w:ascii="Inter" w:hAnsi="Inter" w:eastAsia="Noto Sans CJK JP" w:cs="Noto Sans CJK JP"/>
        </w:rPr>
        <w:t>18. Select the producer and contact name</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Issue Certificate</w:t>
      </w:r>
      <w:r>
        <w:rPr>
          <w:color w:val="404040"/>
          <w:sz w:val="24"/>
          <w:rFonts w:ascii="Inter" w:hAnsi="Inter" w:eastAsia="Noto Sans CJK JP" w:cs="Noto Sans CJK JP"/>
        </w:rPr>
        <w:t xml:space="preserve"> dialog, under the </w:t>
      </w:r>
      <w:r>
        <w:rPr>
          <w:b/>
          <w:color w:val="404040"/>
          <w:sz w:val="24"/>
          <w:rFonts w:ascii="Inter" w:hAnsi="Inter" w:eastAsia="Noto Sans CJK JP" w:cs="Noto Sans CJK JP"/>
        </w:rPr>
        <w:t>Holder Distribution</w:t>
      </w:r>
      <w:r>
        <w:rPr>
          <w:color w:val="404040"/>
          <w:sz w:val="24"/>
          <w:rFonts w:ascii="Inter" w:hAnsi="Inter" w:eastAsia="Noto Sans CJK JP" w:cs="Noto Sans CJK JP"/>
        </w:rPr>
        <w:t xml:space="preserve"> tab, locate the </w:t>
      </w:r>
      <w:r>
        <w:rPr>
          <w:b/>
          <w:color w:val="404040"/>
          <w:sz w:val="24"/>
          <w:rFonts w:ascii="Inter" w:hAnsi="Inter" w:eastAsia="Noto Sans CJK JP" w:cs="Noto Sans CJK JP"/>
        </w:rPr>
        <w:t>Producer</w:t>
      </w:r>
      <w:r>
        <w:rPr>
          <w:color w:val="404040"/>
          <w:sz w:val="24"/>
          <w:rFonts w:ascii="Inter" w:hAnsi="Inter" w:eastAsia="Noto Sans CJK JP" w:cs="Noto Sans CJK JP"/>
        </w:rPr>
        <w:t xml:space="preserve"> dropdown next to the selected holder (for example, Redbud Gardens Test Client). Click the dropdown and select the appropriate producer from the list (for example, Joseph Kobel, Katherine Bova, Nicholas Petrocelli, Russel Kobel). Enter or select the </w:t>
      </w:r>
      <w:r>
        <w:rPr>
          <w:b/>
          <w:color w:val="404040"/>
          <w:sz w:val="24"/>
          <w:rFonts w:ascii="Inter" w:hAnsi="Inter" w:eastAsia="Noto Sans CJK JP" w:cs="Noto Sans CJK JP"/>
        </w:rPr>
        <w:t>Contact name</w:t>
      </w:r>
      <w:r>
        <w:rPr>
          <w:color w:val="404040"/>
          <w:sz w:val="24"/>
          <w:rFonts w:ascii="Inter" w:hAnsi="Inter" w:eastAsia="Noto Sans CJK JP" w:cs="Noto Sans CJK JP"/>
        </w:rPr>
        <w:t xml:space="preserve"> at the top right (for example, Joseph Kobel), and ensure the </w:t>
      </w:r>
      <w:r>
        <w:rPr>
          <w:b/>
          <w:color w:val="404040"/>
          <w:sz w:val="24"/>
          <w:rFonts w:ascii="Inter" w:hAnsi="Inter" w:eastAsia="Noto Sans CJK JP" w:cs="Noto Sans CJK JP"/>
        </w:rPr>
        <w:t>Scanned signature</w:t>
      </w:r>
      <w:r>
        <w:rPr>
          <w:color w:val="404040"/>
          <w:sz w:val="24"/>
          <w:rFonts w:ascii="Inter" w:hAnsi="Inter" w:eastAsia="Noto Sans CJK JP" w:cs="Noto Sans CJK JP"/>
        </w:rPr>
        <w:t xml:space="preserve"> field is populated (for example, Katherine Bova).</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Producer dropdown open with options, contact name field being edited, and signature field visible.</w:t>
      </w:r>
    </w:p>
    <w:p>
      <w:pPr>
        <w:pStyle w:val="Heading3"/>
        <w:keepNext/>
        <w:keepLines/>
        <w:ind w:left="0"/>
        <w:outlineLvl w:val="2"/>
      </w:pPr>
      <w:r>
        <w:rPr>
          <w:b/>
          <w:color w:val="404040"/>
          <w:sz w:val="28"/>
          <w:rFonts w:ascii="Inter" w:hAnsi="Inter" w:eastAsia="Noto Sans CJK JP" w:cs="Noto Sans CJK JP"/>
        </w:rPr>
        <w:t>19. Configure certificate distribution</w:t>
      </w:r>
    </w:p>
    <w:p>
      <w:pPr>
        <w:keepNext/>
        <w:keepLines/>
      </w:pPr>
      <w:r>
        <w:rPr>
          <w:color w:val="404040"/>
          <w:sz w:val="24"/>
          <w:rFonts w:ascii="Inter" w:hAnsi="Inter" w:eastAsia="Noto Sans CJK JP" w:cs="Noto Sans CJK JP"/>
        </w:rPr>
        <w:t xml:space="preserve">Still in the </w:t>
      </w:r>
      <w:r>
        <w:rPr>
          <w:b/>
          <w:color w:val="404040"/>
          <w:sz w:val="24"/>
          <w:rFonts w:ascii="Inter" w:hAnsi="Inter" w:eastAsia="Noto Sans CJK JP" w:cs="Noto Sans CJK JP"/>
        </w:rPr>
        <w:t>Holder Distribution</w:t>
      </w:r>
      <w:r>
        <w:rPr>
          <w:color w:val="404040"/>
          <w:sz w:val="24"/>
          <w:rFonts w:ascii="Inter" w:hAnsi="Inter" w:eastAsia="Noto Sans CJK JP" w:cs="Noto Sans CJK JP"/>
        </w:rPr>
        <w:t xml:space="preserve"> tab, under </w:t>
      </w:r>
      <w:r>
        <w:rPr>
          <w:b/>
          <w:color w:val="404040"/>
          <w:sz w:val="24"/>
          <w:rFonts w:ascii="Inter" w:hAnsi="Inter" w:eastAsia="Noto Sans CJK JP" w:cs="Noto Sans CJK JP"/>
        </w:rPr>
        <w:t>Distribute To</w:t>
      </w:r>
      <w:r>
        <w:rPr>
          <w:color w:val="404040"/>
          <w:sz w:val="24"/>
          <w:rFonts w:ascii="Inter" w:hAnsi="Inter" w:eastAsia="Noto Sans CJK JP" w:cs="Noto Sans CJK JP"/>
        </w:rPr>
        <w:t xml:space="preserve">, select the holders who should receive the certificate (for example, Redbud Gardens Test Client, Village of Crestwood). In </w:t>
      </w:r>
      <w:r>
        <w:rPr>
          <w:b/>
          <w:color w:val="404040"/>
          <w:sz w:val="24"/>
          <w:rFonts w:ascii="Inter" w:hAnsi="Inter" w:eastAsia="Noto Sans CJK JP" w:cs="Noto Sans CJK JP"/>
        </w:rPr>
        <w:t>Delivery Options</w:t>
      </w:r>
      <w:r>
        <w:rPr>
          <w:color w:val="404040"/>
          <w:sz w:val="24"/>
          <w:rFonts w:ascii="Inter" w:hAnsi="Inter" w:eastAsia="Noto Sans CJK JP" w:cs="Noto Sans CJK JP"/>
        </w:rPr>
        <w:t xml:space="preserve">, set the contact (for example, Redbud Gardens) and choose the delivery method (for example, Email). In </w:t>
      </w:r>
      <w:r>
        <w:rPr>
          <w:b/>
          <w:color w:val="404040"/>
          <w:sz w:val="24"/>
          <w:rFonts w:ascii="Inter" w:hAnsi="Inter" w:eastAsia="Noto Sans CJK JP" w:cs="Noto Sans CJK JP"/>
        </w:rPr>
        <w:t>Email/Fax Details</w:t>
      </w:r>
      <w:r>
        <w:rPr>
          <w:color w:val="404040"/>
          <w:sz w:val="24"/>
          <w:rFonts w:ascii="Inter" w:hAnsi="Inter" w:eastAsia="Noto Sans CJK JP" w:cs="Noto Sans CJK JP"/>
        </w:rPr>
        <w:t xml:space="preserve">, enter the recipient's email address in the </w:t>
      </w:r>
      <w:r>
        <w:rPr>
          <w:b/>
          <w:color w:val="404040"/>
          <w:sz w:val="24"/>
          <w:rFonts w:ascii="Inter" w:hAnsi="Inter" w:eastAsia="Noto Sans CJK JP" w:cs="Noto Sans CJK JP"/>
        </w:rPr>
        <w:t>To</w:t>
      </w:r>
      <w:r>
        <w:rPr>
          <w:color w:val="404040"/>
          <w:sz w:val="24"/>
          <w:rFonts w:ascii="Inter" w:hAnsi="Inter" w:eastAsia="Noto Sans CJK JP" w:cs="Noto Sans CJK JP"/>
        </w:rPr>
        <w:t xml:space="preserve"> field (for example, info@redbudgardens.com). The sender's email and signature (for example, Katherine Bova) populate automatically.</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Issue Certificate dialog with the Holder Distribution tab, email fields, and delivery options visible.</w:t>
      </w:r>
    </w:p>
    <w:p>
      <w:pPr>
        <w:keepNext/>
        <w:keepLines/>
      </w:pPr>
      <w:r>
        <w:rPr>
          <w:color w:val="404040"/>
          <w:sz w:val="24"/>
          <w:rFonts w:ascii="Inter" w:hAnsi="Inter" w:eastAsia="Noto Sans CJK JP" w:cs="Noto Sans CJK JP"/>
        </w:rPr>
        <w:t xml:space="preserve">Verify that both the holder (for example, Redbud Gardens Test Client) and the insured are checked in the </w:t>
      </w:r>
      <w:r>
        <w:rPr>
          <w:b/>
          <w:color w:val="404040"/>
          <w:sz w:val="24"/>
          <w:rFonts w:ascii="Inter" w:hAnsi="Inter" w:eastAsia="Noto Sans CJK JP" w:cs="Noto Sans CJK JP"/>
        </w:rPr>
        <w:t>Distribute To</w:t>
      </w:r>
      <w:r>
        <w:rPr>
          <w:color w:val="404040"/>
          <w:sz w:val="24"/>
          <w:rFonts w:ascii="Inter" w:hAnsi="Inter" w:eastAsia="Noto Sans CJK JP" w:cs="Noto Sans CJK JP"/>
        </w:rPr>
        <w:t xml:space="preserve"> list. If you preview the certificate without both selected, the preview will be blank. Confirm the </w:t>
      </w:r>
      <w:r>
        <w:rPr>
          <w:b/>
          <w:color w:val="404040"/>
          <w:sz w:val="24"/>
          <w:rFonts w:ascii="Inter" w:hAnsi="Inter" w:eastAsia="Noto Sans CJK JP" w:cs="Noto Sans CJK JP"/>
        </w:rPr>
        <w:t>Contact</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Via</w:t>
      </w:r>
      <w:r>
        <w:rPr>
          <w:color w:val="404040"/>
          <w:sz w:val="24"/>
          <w:rFonts w:ascii="Inter" w:hAnsi="Inter" w:eastAsia="Noto Sans CJK JP" w:cs="Noto Sans CJK JP"/>
        </w:rPr>
        <w:t xml:space="preserve"> (delivery method) fields are set (for example, Contact: Redbud Gardens, Via: Email), and double-check the </w:t>
      </w:r>
      <w:r>
        <w:rPr>
          <w:b/>
          <w:color w:val="404040"/>
          <w:sz w:val="24"/>
          <w:rFonts w:ascii="Inter" w:hAnsi="Inter" w:eastAsia="Noto Sans CJK JP" w:cs="Noto Sans CJK JP"/>
        </w:rPr>
        <w:t>To</w:t>
      </w:r>
      <w:r>
        <w:rPr>
          <w:color w:val="404040"/>
          <w:sz w:val="24"/>
          <w:rFonts w:ascii="Inter" w:hAnsi="Inter" w:eastAsia="Noto Sans CJK JP" w:cs="Noto Sans CJK JP"/>
        </w:rPr>
        <w:t xml:space="preserve"> email address field (for example, keraci-bova@asnoa.net).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Holder and insured selected, contact and email fields filled in, ready for preview.</w:t>
      </w:r>
    </w:p>
    <w:p>
      <w:pPr>
        <w:pStyle w:val="Heading3"/>
        <w:keepNext/>
        <w:keepLines/>
        <w:ind w:left="0"/>
        <w:outlineLvl w:val="2"/>
      </w:pPr>
      <w:r>
        <w:rPr>
          <w:b/>
          <w:color w:val="404040"/>
          <w:sz w:val="28"/>
          <w:rFonts w:ascii="Inter" w:hAnsi="Inter" w:eastAsia="Noto Sans CJK JP" w:cs="Noto Sans CJK JP"/>
        </w:rPr>
        <w:t>20. Review distribution options</w:t>
      </w:r>
    </w:p>
    <w:p>
      <w:pPr>
        <w:keepNext/>
        <w:keepLines/>
      </w:pPr>
      <w:r>
        <w:rPr>
          <w:color w:val="404040"/>
          <w:sz w:val="24"/>
          <w:rFonts w:ascii="Inter" w:hAnsi="Inter" w:eastAsia="Noto Sans CJK JP" w:cs="Noto Sans CJK JP"/>
        </w:rPr>
        <w:t xml:space="preserve">You can issue the certificate without distributing it, or print and mail it instead of emailing it. If an error appears (for example, "The Microsoft Exchange administrator has made a change that requires you quit and restart Outlook"),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and resolve any email client issues before proceeding.</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Microsoft Outlook error dialog over the Issue Certificate window, with both holders selected.</w:t>
      </w:r>
    </w:p>
    <w:p>
      <w:pPr>
        <w:pStyle w:val="Heading3"/>
        <w:keepNext/>
        <w:keepLines/>
        <w:ind w:left="0"/>
        <w:outlineLvl w:val="2"/>
      </w:pPr>
      <w:r>
        <w:rPr>
          <w:b/>
          <w:color w:val="404040"/>
          <w:sz w:val="28"/>
          <w:rFonts w:ascii="Inter" w:hAnsi="Inter" w:eastAsia="Noto Sans CJK JP" w:cs="Noto Sans CJK JP"/>
        </w:rPr>
        <w:t>21. Compose the email message</w:t>
      </w:r>
    </w:p>
    <w:p>
      <w:pPr>
        <w:keepNext/>
        <w:keepLines/>
      </w:pPr>
      <w:r>
        <w:rPr>
          <w:color w:val="404040"/>
          <w:sz w:val="24"/>
          <w:rFonts w:ascii="Inter" w:hAnsi="Inter" w:eastAsia="Noto Sans CJK JP" w:cs="Noto Sans CJK JP"/>
        </w:rPr>
        <w:t xml:space="preserve">In </w:t>
      </w:r>
      <w:r>
        <w:rPr>
          <w:b/>
          <w:color w:val="404040"/>
          <w:sz w:val="24"/>
          <w:rFonts w:ascii="Inter" w:hAnsi="Inter" w:eastAsia="Noto Sans CJK JP" w:cs="Noto Sans CJK JP"/>
        </w:rPr>
        <w:t>Email/Fax Details</w:t>
      </w:r>
      <w:r>
        <w:rPr>
          <w:color w:val="404040"/>
          <w:sz w:val="24"/>
          <w:rFonts w:ascii="Inter" w:hAnsi="Inter" w:eastAsia="Noto Sans CJK JP" w:cs="Noto Sans CJK JP"/>
        </w:rPr>
        <w:t xml:space="preserve">, enter a clear subject, such as "Certificate of Insurance." In the </w:t>
      </w:r>
      <w:r>
        <w:rPr>
          <w:b/>
          <w:color w:val="404040"/>
          <w:sz w:val="24"/>
          <w:rFonts w:ascii="Inter" w:hAnsi="Inter" w:eastAsia="Noto Sans CJK JP" w:cs="Noto Sans CJK JP"/>
        </w:rPr>
        <w:t>Message</w:t>
      </w:r>
      <w:r>
        <w:rPr>
          <w:color w:val="404040"/>
          <w:sz w:val="24"/>
          <w:rFonts w:ascii="Inter" w:hAnsi="Inter" w:eastAsia="Noto Sans CJK JP" w:cs="Noto Sans CJK JP"/>
        </w:rPr>
        <w:t xml:space="preserve"> field, type a brief message, such as "Hello, Please find attached Certificate as requested." Ensure your Outlook signature is included at the bottom of the message (for example, "Katherine M. Bova, SBCS, Vice President of Education, 630-908-4226").</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Email subject and message fields filled in, with the signature visible in the message body.</w:t>
      </w:r>
    </w:p>
    <w:p>
      <w:pPr>
        <w:pStyle w:val="Heading3"/>
        <w:keepNext/>
        <w:keepLines/>
        <w:ind w:left="0"/>
        <w:outlineLvl w:val="2"/>
      </w:pPr>
      <w:r>
        <w:rPr>
          <w:b/>
          <w:color w:val="404040"/>
          <w:sz w:val="28"/>
          <w:rFonts w:ascii="Inter" w:hAnsi="Inter" w:eastAsia="Noto Sans CJK JP" w:cs="Noto Sans CJK JP"/>
        </w:rPr>
        <w:t>22. Apply the message to multiple holders</w:t>
      </w:r>
    </w:p>
    <w:p>
      <w:pPr>
        <w:keepNext/>
        <w:keepLines/>
      </w:pPr>
      <w:r>
        <w:rPr>
          <w:color w:val="404040"/>
          <w:sz w:val="24"/>
          <w:rFonts w:ascii="Inter" w:hAnsi="Inter" w:eastAsia="Noto Sans CJK JP" w:cs="Noto Sans CJK JP"/>
        </w:rPr>
        <w:t xml:space="preserve">If you want to use the same email message for multiple holders, click </w:t>
      </w:r>
      <w:r>
        <w:rPr>
          <w:b/>
          <w:color w:val="404040"/>
          <w:sz w:val="24"/>
          <w:rFonts w:ascii="Inter" w:hAnsi="Inter" w:eastAsia="Noto Sans CJK JP" w:cs="Noto Sans CJK JP"/>
        </w:rPr>
        <w:t>Apply To</w:t>
      </w:r>
      <w:r>
        <w:rPr>
          <w:color w:val="404040"/>
          <w:sz w:val="24"/>
          <w:rFonts w:ascii="Inter" w:hAnsi="Inter" w:eastAsia="Noto Sans CJK JP" w:cs="Noto Sans CJK JP"/>
        </w:rPr>
        <w:t xml:space="preserve"> next to the message field. Confirm the message (for example, "Hello, Please find attached Certificate as requested.") is correctly applied to all selected holders.</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Apply To link highlighted in the Issue Certificate dialog, with the message field visible.</w:t>
      </w:r>
    </w:p>
    <w:p>
      <w:pPr>
        <w:pStyle w:val="Heading3"/>
        <w:keepNext/>
        <w:keepLines/>
        <w:ind w:left="0"/>
        <w:outlineLvl w:val="2"/>
      </w:pPr>
      <w:r>
        <w:rPr>
          <w:b/>
          <w:color w:val="404040"/>
          <w:sz w:val="28"/>
          <w:rFonts w:ascii="Inter" w:hAnsi="Inter" w:eastAsia="Noto Sans CJK JP" w:cs="Noto Sans CJK JP"/>
        </w:rPr>
        <w:t>23. Preview and review the certificate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Preview</w:t>
      </w:r>
      <w:r>
        <w:rPr>
          <w:color w:val="404040"/>
          <w:sz w:val="24"/>
          <w:rFonts w:ascii="Inter" w:hAnsi="Inter" w:eastAsia="Noto Sans CJK JP" w:cs="Noto Sans CJK JP"/>
        </w:rPr>
        <w:t xml:space="preserve"> at the bottom of the Issue Certificate dialog to review the generated certificate PDF. Confirm that all details are correct, including:</w:t>
      </w:r>
    </w:p>
    <w:p>
      <w:pPr>
        <w:pStyle w:val="ListBullet2"/>
      </w:pPr>
      <w:r>
        <w:rPr>
          <w:color w:val="404040"/>
          <w:sz w:val="24"/>
          <w:rFonts w:ascii="Inter" w:hAnsi="Inter" w:eastAsia="Noto Sans CJK JP" w:cs="Noto Sans CJK JP"/>
        </w:rPr>
        <w:t>Certificate holder (for example, Redbud Gardens Test Client)</w:t>
      </w:r>
    </w:p>
    <w:p>
      <w:pPr>
        <w:pStyle w:val="ListBullet2"/>
      </w:pPr>
      <w:r>
        <w:rPr>
          <w:color w:val="404040"/>
          <w:sz w:val="24"/>
          <w:rFonts w:ascii="Inter" w:hAnsi="Inter" w:eastAsia="Noto Sans CJK JP" w:cs="Noto Sans CJK JP"/>
        </w:rPr>
        <w:t>Producer (for example, ASNOA)</w:t>
      </w:r>
    </w:p>
    <w:p>
      <w:pPr>
        <w:pStyle w:val="ListBullet2"/>
      </w:pPr>
      <w:r>
        <w:rPr>
          <w:color w:val="404040"/>
          <w:sz w:val="24"/>
          <w:rFonts w:ascii="Inter" w:hAnsi="Inter" w:eastAsia="Noto Sans CJK JP" w:cs="Noto Sans CJK JP"/>
        </w:rPr>
        <w:t>Contact information (for example, Joseph Kobel, jkobel@ais-ins.com)</w:t>
      </w:r>
    </w:p>
    <w:p>
      <w:pPr>
        <w:pStyle w:val="ListBullet2"/>
      </w:pPr>
      <w:r>
        <w:rPr>
          <w:color w:val="404040"/>
          <w:sz w:val="24"/>
          <w:rFonts w:ascii="Inter" w:hAnsi="Inter" w:eastAsia="Noto Sans CJK JP" w:cs="Noto Sans CJK JP"/>
        </w:rPr>
        <w:t>Insured details (for example, Redbud Gardens Test Client, 999 Main Street, Burr Ridge, IL 60527)</w:t>
      </w:r>
    </w:p>
    <w:p>
      <w:pPr>
        <w:pStyle w:val="ListBullet2"/>
      </w:pPr>
      <w:r>
        <w:rPr>
          <w:color w:val="404040"/>
          <w:sz w:val="24"/>
          <w:rFonts w:ascii="Inter" w:hAnsi="Inter" w:eastAsia="Noto Sans CJK JP" w:cs="Noto Sans CJK JP"/>
        </w:rPr>
        <w:t>Insurers (for example, Lloyds of London, Badger Mutual Insurance)</w:t>
      </w:r>
    </w:p>
    <w:p>
      <w:pPr>
        <w:pStyle w:val="ListBullet2"/>
      </w:pPr>
      <w:r>
        <w:rPr>
          <w:color w:val="404040"/>
          <w:sz w:val="24"/>
          <w:rFonts w:ascii="Inter" w:hAnsi="Inter" w:eastAsia="Noto Sans CJK JP" w:cs="Noto Sans CJK JP"/>
        </w:rPr>
        <w:t>Policy numbers, effective/expiration dates, and coverage limits (for example, Policy #1234, 6/26/2020–6/26/2021, $1,000,000 each occurrence)</w:t>
      </w:r>
    </w:p>
    <w:p>
      <w:pPr>
        <w:keepNext/>
        <w:keepLines/>
      </w:pPr>
      <w:r>
        <w:rPr>
          <w:color w:val="404040"/>
          <w:sz w:val="24"/>
          <w:rFonts w:ascii="Inter" w:hAnsi="Inter" w:eastAsia="Noto Sans CJK JP" w:cs="Noto Sans CJK JP"/>
        </w:rPr>
        <w:t>Check for notifications confirming certificate issuance, such as "Issue Certificate has completed."</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Certificate of Liability Insurance PDF preview showing all policy and contact details, with a completion notification visible.</w:t>
      </w:r>
    </w:p>
    <w:p>
      <w:pPr/>
      <w:r>
        <w:rPr>
          <w:color w:val="404040"/>
          <w:sz w:val="24"/>
          <w:rFonts w:ascii="Inter" w:hAnsi="Inter" w:eastAsia="Noto Sans CJK JP" w:cs="Noto Sans CJK JP"/>
        </w:rPr>
        <w:t xml:space="preserve">Review the certificate PDF to confirm the </w:t>
      </w:r>
      <w:r>
        <w:rPr>
          <w:b/>
          <w:color w:val="404040"/>
          <w:sz w:val="24"/>
          <w:rFonts w:ascii="Inter" w:hAnsi="Inter" w:eastAsia="Noto Sans CJK JP" w:cs="Noto Sans CJK JP"/>
        </w:rPr>
        <w:t>Waiver of Subrogation</w:t>
      </w:r>
      <w:r>
        <w:rPr>
          <w:color w:val="404040"/>
          <w:sz w:val="24"/>
          <w:rFonts w:ascii="Inter" w:hAnsi="Inter" w:eastAsia="Noto Sans CJK JP" w:cs="Noto Sans CJK JP"/>
        </w:rPr>
        <w:t xml:space="preserve"> box is checked as required, and that all policy limits display accurately:</w:t>
      </w:r>
    </w:p>
    <w:p>
      <w:pPr>
        <w:pStyle w:val="ListBullet2"/>
      </w:pPr>
      <w:r>
        <w:rPr>
          <w:color w:val="404040"/>
          <w:sz w:val="24"/>
          <w:rFonts w:ascii="Inter" w:hAnsi="Inter" w:eastAsia="Noto Sans CJK JP" w:cs="Noto Sans CJK JP"/>
        </w:rPr>
        <w:t>Commercial General Liability: $1,000,000 each occurrence, $2,000,000 general aggregate, $100,000 damage to rented premises, $5,000 med exp, $1,000,000 personal &amp; adv injury, $2,000,000 products-comp/op agg.</w:t>
      </w:r>
    </w:p>
    <w:p>
      <w:pPr>
        <w:pStyle w:val="ListBullet2"/>
      </w:pPr>
      <w:r>
        <w:rPr>
          <w:color w:val="404040"/>
          <w:sz w:val="24"/>
          <w:rFonts w:ascii="Inter" w:hAnsi="Inter" w:eastAsia="Noto Sans CJK JP" w:cs="Noto Sans CJK JP"/>
        </w:rPr>
        <w:t>Workers Compensation: $1,000,000 each accident, $1,000,000 disease-policy limit, $1,000,000 disease-each employee.</w:t>
      </w:r>
    </w:p>
    <w:p>
      <w:pPr>
        <w:keepNext/>
        <w:keepLines/>
      </w:pPr>
      <w:r>
        <w:rPr>
          <w:color w:val="404040"/>
          <w:sz w:val="24"/>
          <w:rFonts w:ascii="Inter" w:hAnsi="Inter" w:eastAsia="Noto Sans CJK JP" w:cs="Noto Sans CJK JP"/>
        </w:rPr>
        <w:t xml:space="preserve">Also confirm the correct policy numbers and effective/expiration dates appear (for example, Policy #1234, 6/26/2020–6/26/2021), and that the </w:t>
      </w:r>
      <w:r>
        <w:rPr>
          <w:b/>
          <w:color w:val="404040"/>
          <w:sz w:val="24"/>
          <w:rFonts w:ascii="Inter" w:hAnsi="Inter" w:eastAsia="Noto Sans CJK JP" w:cs="Noto Sans CJK JP"/>
        </w:rPr>
        <w:t>Additional Insured</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Subrogation Waived</w:t>
      </w:r>
      <w:r>
        <w:rPr>
          <w:color w:val="404040"/>
          <w:sz w:val="24"/>
          <w:rFonts w:ascii="Inter" w:hAnsi="Inter" w:eastAsia="Noto Sans CJK JP" w:cs="Noto Sans CJK JP"/>
        </w:rPr>
        <w:t xml:space="preserve"> boxes are marked as needed.</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Certificate PDF showing waiver of subrogation, policy limits, and all required wording.</w:t>
      </w:r>
    </w:p>
    <w:p>
      <w:pPr>
        <w:pStyle w:val="Heading3"/>
        <w:keepNext/>
        <w:keepLines/>
        <w:ind w:left="0"/>
        <w:outlineLvl w:val="2"/>
      </w:pPr>
      <w:r>
        <w:rPr>
          <w:b/>
          <w:color w:val="404040"/>
          <w:sz w:val="28"/>
          <w:rFonts w:ascii="Inter" w:hAnsi="Inter" w:eastAsia="Noto Sans CJK JP" w:cs="Noto Sans CJK JP"/>
        </w:rPr>
        <w:t>24. Finalize certificate issuance</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Finish</w:t>
      </w:r>
      <w:r>
        <w:rPr>
          <w:color w:val="404040"/>
          <w:sz w:val="24"/>
          <w:rFonts w:ascii="Inter" w:hAnsi="Inter" w:eastAsia="Noto Sans CJK JP" w:cs="Noto Sans CJK JP"/>
        </w:rPr>
        <w:t xml:space="preserve"> in the Issue Certificate dialog to complete the process. If a </w:t>
      </w:r>
      <w:r>
        <w:rPr>
          <w:b/>
          <w:color w:val="404040"/>
          <w:sz w:val="24"/>
          <w:rFonts w:ascii="Inter" w:hAnsi="Inter" w:eastAsia="Noto Sans CJK JP" w:cs="Noto Sans CJK JP"/>
        </w:rPr>
        <w:t>Validation Error</w:t>
      </w:r>
      <w:r>
        <w:rPr>
          <w:color w:val="404040"/>
          <w:sz w:val="24"/>
          <w:rFonts w:ascii="Inter" w:hAnsi="Inter" w:eastAsia="Noto Sans CJK JP" w:cs="Noto Sans CJK JP"/>
        </w:rPr>
        <w:t xml:space="preserve"> dialog appears stating "Required information is missing," click </w:t>
      </w:r>
      <w:r>
        <w:rPr>
          <w:b/>
          <w:color w:val="404040"/>
          <w:sz w:val="24"/>
          <w:rFonts w:ascii="Inter" w:hAnsi="Inter" w:eastAsia="Noto Sans CJK JP" w:cs="Noto Sans CJK JP"/>
        </w:rPr>
        <w:t>OK</w:t>
      </w:r>
      <w:r>
        <w:rPr>
          <w:color w:val="404040"/>
          <w:sz w:val="24"/>
          <w:rFonts w:ascii="Inter" w:hAnsi="Inter" w:eastAsia="Noto Sans CJK JP" w:cs="Noto Sans CJK JP"/>
        </w:rPr>
        <w:t>, then review the fields highlighted in red to identify and fill in any missing required information, such as missing email addresses or contact details.</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Validation Error dialog over the Issue Certificate window, with required fields highlighted in red.</w:t>
      </w:r>
    </w:p>
    <w:p>
      <w:pPr>
        <w:pStyle w:val="Heading2"/>
        <w:keepNext/>
        <w:keepLines/>
        <w:ind w:left="0"/>
        <w:outlineLvl w:val="1"/>
      </w:pPr>
      <w:r>
        <w:rPr>
          <w:b/>
          <w:color w:val="404040"/>
          <w:sz w:val="32"/>
          <w:rFonts w:ascii="Inter" w:hAnsi="Inter" w:eastAsia="Noto Sans CJK JP" w:cs="Noto Sans CJK JP"/>
        </w:rPr>
        <w:t>Log activity and verify attachments</w:t>
      </w:r>
    </w:p>
    <w:p>
      <w:pPr>
        <w:pStyle w:val="Heading3"/>
        <w:keepNext/>
        <w:keepLines/>
        <w:ind w:left="0"/>
        <w:outlineLvl w:val="2"/>
      </w:pPr>
      <w:r>
        <w:rPr>
          <w:b/>
          <w:color w:val="404040"/>
          <w:sz w:val="28"/>
          <w:rFonts w:ascii="Inter" w:hAnsi="Inter" w:eastAsia="Noto Sans CJK JP" w:cs="Noto Sans CJK JP"/>
        </w:rPr>
        <w:t>25. Complete activity logging</w:t>
      </w:r>
    </w:p>
    <w:p>
      <w:pPr>
        <w:keepNext/>
        <w:keepLines/>
      </w:pPr>
      <w:r>
        <w:rPr>
          <w:color w:val="404040"/>
          <w:sz w:val="24"/>
          <w:rFonts w:ascii="Inter" w:hAnsi="Inter" w:eastAsia="Noto Sans CJK JP" w:cs="Noto Sans CJK JP"/>
        </w:rPr>
        <w:t xml:space="preserve">After issuing the certificate, an </w:t>
      </w:r>
      <w:r>
        <w:rPr>
          <w:b/>
          <w:color w:val="404040"/>
          <w:sz w:val="24"/>
          <w:rFonts w:ascii="Inter" w:hAnsi="Inter" w:eastAsia="Noto Sans CJK JP" w:cs="Noto Sans CJK JP"/>
        </w:rPr>
        <w:t>Add an Activity</w:t>
      </w:r>
      <w:r>
        <w:rPr>
          <w:color w:val="404040"/>
          <w:sz w:val="24"/>
          <w:rFonts w:ascii="Inter" w:hAnsi="Inter" w:eastAsia="Noto Sans CJK JP" w:cs="Noto Sans CJK JP"/>
        </w:rPr>
        <w:t xml:space="preserve"> dialog appears. Enter a description for the activity, such as "Issued certificate for Redbud Gardens Test Client." Set the status to </w:t>
      </w:r>
      <w:r>
        <w:rPr>
          <w:b/>
          <w:color w:val="404040"/>
          <w:sz w:val="24"/>
          <w:rFonts w:ascii="Inter" w:hAnsi="Inter" w:eastAsia="Noto Sans CJK JP" w:cs="Noto Sans CJK JP"/>
        </w:rPr>
        <w:t>Closed</w:t>
      </w:r>
      <w:r>
        <w:rPr>
          <w:color w:val="404040"/>
          <w:sz w:val="24"/>
          <w:rFonts w:ascii="Inter" w:hAnsi="Inter" w:eastAsia="Noto Sans CJK JP" w:cs="Noto Sans CJK JP"/>
        </w:rPr>
        <w:t xml:space="preserve"> and the reason to </w:t>
      </w:r>
      <w:r>
        <w:rPr>
          <w:b/>
          <w:color w:val="404040"/>
          <w:sz w:val="24"/>
          <w:rFonts w:ascii="Inter" w:hAnsi="Inter" w:eastAsia="Noto Sans CJK JP" w:cs="Noto Sans CJK JP"/>
        </w:rPr>
        <w:t>Successful</w:t>
      </w:r>
      <w:r>
        <w:rPr>
          <w:color w:val="404040"/>
          <w:sz w:val="24"/>
          <w:rFonts w:ascii="Inter" w:hAnsi="Inter" w:eastAsia="Noto Sans CJK JP" w:cs="Noto Sans CJK JP"/>
        </w:rPr>
        <w:t xml:space="preserve">, and confirm the follow-up/start date and contact details are correct. Click </w:t>
      </w:r>
      <w:r>
        <w:rPr>
          <w:b/>
          <w:color w:val="404040"/>
          <w:sz w:val="24"/>
          <w:rFonts w:ascii="Inter" w:hAnsi="Inter" w:eastAsia="Noto Sans CJK JP" w:cs="Noto Sans CJK JP"/>
        </w:rPr>
        <w:t>Finish</w:t>
      </w:r>
      <w:r>
        <w:rPr>
          <w:color w:val="404040"/>
          <w:sz w:val="24"/>
          <w:rFonts w:ascii="Inter" w:hAnsi="Inter" w:eastAsia="Noto Sans CJK JP" w:cs="Noto Sans CJK JP"/>
        </w:rPr>
        <w:t xml:space="preserve"> to log the activity.</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Add an Activity dialog with description, status, and contact details filled in.</w:t>
      </w:r>
    </w:p>
    <w:p>
      <w:pPr>
        <w:pStyle w:val="Heading3"/>
        <w:keepNext/>
        <w:keepLines/>
        <w:ind w:left="0"/>
        <w:outlineLvl w:val="2"/>
      </w:pPr>
      <w:r>
        <w:rPr>
          <w:b/>
          <w:color w:val="404040"/>
          <w:sz w:val="28"/>
          <w:rFonts w:ascii="Inter" w:hAnsi="Inter" w:eastAsia="Noto Sans CJK JP" w:cs="Noto Sans CJK JP"/>
        </w:rPr>
        <w:t>26. Verify the certificate attachment in the client file</w:t>
      </w:r>
    </w:p>
    <w:p>
      <w:pPr>
        <w:keepNext/>
        <w:keepLines/>
      </w:pPr>
      <w:r>
        <w:rPr>
          <w:color w:val="404040"/>
          <w:sz w:val="24"/>
          <w:rFonts w:ascii="Inter" w:hAnsi="Inter" w:eastAsia="Noto Sans CJK JP" w:cs="Noto Sans CJK JP"/>
        </w:rPr>
        <w:t xml:space="preserve">Navigate to the </w:t>
      </w:r>
      <w:r>
        <w:rPr>
          <w:b/>
          <w:color w:val="404040"/>
          <w:sz w:val="24"/>
          <w:rFonts w:ascii="Inter" w:hAnsi="Inter" w:eastAsia="Noto Sans CJK JP" w:cs="Noto Sans CJK JP"/>
        </w:rPr>
        <w:t>Attachments</w:t>
      </w:r>
      <w:r>
        <w:rPr>
          <w:color w:val="404040"/>
          <w:sz w:val="24"/>
          <w:rFonts w:ascii="Inter" w:hAnsi="Inter" w:eastAsia="Noto Sans CJK JP" w:cs="Noto Sans CJK JP"/>
        </w:rPr>
        <w:t xml:space="preserve"> section for the client in Applied Epic. Confirm that the issued certificate and related email are attached and listed with the correct date, folder, and type (for example, .pdf, .msg). Review the details at the bottom of the screen to ensure the attachment is accessible and properly categorized.</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Attachments section showing the Certificate of Insurance and related files attached to the client record.</w:t>
      </w:r>
    </w:p>
    <w:p>
      <w:pPr>
        <w:pStyle w:val="Heading3"/>
        <w:keepNext/>
        <w:keepLines/>
        <w:ind w:left="0"/>
        <w:outlineLvl w:val="2"/>
      </w:pPr>
      <w:r>
        <w:rPr>
          <w:b/>
          <w:color w:val="404040"/>
          <w:sz w:val="28"/>
          <w:rFonts w:ascii="Inter" w:hAnsi="Inter" w:eastAsia="Noto Sans CJK JP" w:cs="Noto Sans CJK JP"/>
        </w:rPr>
        <w:t>27. Review the sent email in Outlook</w:t>
      </w:r>
    </w:p>
    <w:p>
      <w:pPr/>
      <w:r>
        <w:rPr>
          <w:color w:val="404040"/>
          <w:sz w:val="24"/>
          <w:rFonts w:ascii="Inter" w:hAnsi="Inter" w:eastAsia="Noto Sans CJK JP" w:cs="Noto Sans CJK JP"/>
        </w:rPr>
        <w:t>Open the sent email in Outlook to verify:</w:t>
      </w:r>
    </w:p>
    <w:p>
      <w:pPr>
        <w:pStyle w:val="ListBullet2"/>
      </w:pPr>
      <w:r>
        <w:rPr>
          <w:color w:val="404040"/>
          <w:sz w:val="24"/>
          <w:rFonts w:ascii="Inter" w:hAnsi="Inter" w:eastAsia="Noto Sans CJK JP" w:cs="Noto Sans CJK JP"/>
        </w:rPr>
        <w:t>The subject line (for example, "Certificate of Insurance")</w:t>
      </w:r>
    </w:p>
    <w:p>
      <w:pPr>
        <w:pStyle w:val="ListBullet2"/>
      </w:pPr>
      <w:r>
        <w:rPr>
          <w:color w:val="404040"/>
          <w:sz w:val="24"/>
          <w:rFonts w:ascii="Inter" w:hAnsi="Inter" w:eastAsia="Noto Sans CJK JP" w:cs="Noto Sans CJK JP"/>
        </w:rPr>
        <w:t>The recipient email address (for example, keraci-bova@asnoa.net)</w:t>
      </w:r>
    </w:p>
    <w:p>
      <w:pPr>
        <w:pStyle w:val="ListBullet2"/>
      </w:pPr>
      <w:r>
        <w:rPr>
          <w:color w:val="404040"/>
          <w:sz w:val="24"/>
          <w:rFonts w:ascii="Inter" w:hAnsi="Inter" w:eastAsia="Noto Sans CJK JP" w:cs="Noto Sans CJK JP"/>
        </w:rPr>
        <w:t>The attached certificate PDF (for example, Certificate.pdf, 27 KB)</w:t>
      </w:r>
    </w:p>
    <w:p>
      <w:pPr>
        <w:pStyle w:val="ListBullet2"/>
      </w:pPr>
      <w:r>
        <w:rPr>
          <w:color w:val="404040"/>
          <w:sz w:val="24"/>
          <w:rFonts w:ascii="Inter" w:hAnsi="Inter" w:eastAsia="Noto Sans CJK JP" w:cs="Noto Sans CJK JP"/>
        </w:rPr>
        <w:t>The message body (for example, "Hello, Please find attached Certificate as requested.")</w:t>
      </w:r>
    </w:p>
    <w:p>
      <w:pPr>
        <w:pStyle w:val="ListBullet2"/>
      </w:pPr>
      <w:r>
        <w:rPr>
          <w:color w:val="404040"/>
          <w:sz w:val="24"/>
          <w:rFonts w:ascii="Inter" w:hAnsi="Inter" w:eastAsia="Noto Sans CJK JP" w:cs="Noto Sans CJK JP"/>
        </w:rPr>
        <w:t>The sender's signature and agency contact information</w:t>
      </w:r>
    </w:p>
    <w:p>
      <w:pPr>
        <w:keepNext/>
        <w:keepLines/>
      </w:pPr>
      <w:r>
        <w:rPr>
          <w:color w:val="404040"/>
          <w:sz w:val="24"/>
          <w:rFonts w:ascii="Inter" w:hAnsi="Inter" w:eastAsia="Noto Sans CJK JP" w:cs="Noto Sans CJK JP"/>
        </w:rPr>
        <w:t>Confirm the email matches the intended content and includes the correct attachment.</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Outlook email showing subject, recipient, attached certificate PDF, message, and signature.</w:t>
      </w:r>
    </w:p>
    <w:p>
      <w:pPr>
        <w:pStyle w:val="Heading2"/>
        <w:keepNext/>
        <w:keepLines/>
        <w:ind w:left="0"/>
        <w:outlineLvl w:val="1"/>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 can create a certificate of insurance in Applied Epic from start to finish: building a master certificate with default templates, adding additional policies, setting up certificate holders with the correct distribution details, issuing the certificate, and confirming it is logged and attached to the client record. Completing each step ensures every holder receives accurate coverage information and that your communications and documentation are properly verified in both Applied Epic and Outlook.</w:t>
      </w:r>
    </w:p>
    <w:p>
      <w:pPr/>
      <w:r>
        <w:br w:type="page"/>
      </w:r>
    </w:p>
    <w:sectPr w:rsidR="00FC693F" w:rsidRPr="0006063C" w:rsidSect="00034616">
      <w:headerReference w:type="default" r:id="rId30"/>
      <w:footerReference w:type="default" r:id="rId3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Fonts w:ascii="Inter" w:hAnsi="Inter" w:eastAsia="Noto Sans CJK JP" w:cs="Noto Sans CJK JP"/>
      <w:color w:val="40404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header" Target="header1.xml"/><Relationship Id="rId3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