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Workshop Material</w:t>
      </w:r>
    </w:p>
    <w:bookmarkStart w:id="23" w:name="workshop-material"/>
    <w:p>
      <w:pPr>
        <w:pStyle w:val="Heading1"/>
      </w:pPr>
      <w:r>
        <w:t xml:space="preserve">Workshop Material</w:t>
      </w:r>
    </w:p>
    <w:p>
      <w:pPr>
        <w:pStyle w:val="BlockText"/>
      </w:pPr>
      <w:r>
        <w:t xml:space="preserve">Use this template to interactive workshop for [topic] with exercises.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Training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workshop-overview"/>
    <w:p>
      <w:pPr>
        <w:pStyle w:val="Heading2"/>
      </w:pPr>
      <w:r>
        <w:t xml:space="preserve">Workshop Overview</w:t>
      </w:r>
    </w:p>
    <w:p>
      <w:pPr>
        <w:pStyle w:val="FirstParagraph"/>
      </w:pPr>
      <w:r>
        <w:t xml:space="preserve">Topic, duration, audience, and objectives.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genda"/>
    <w:p>
      <w:pPr>
        <w:pStyle w:val="Heading2"/>
      </w:pPr>
      <w:r>
        <w:t xml:space="preserve">Agenda</w:t>
      </w:r>
    </w:p>
    <w:p>
      <w:pPr>
        <w:pStyle w:val="FirstParagraph"/>
      </w:pPr>
      <w:r>
        <w:t xml:space="preserve">Timed agenda with breaks.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lides-key-points"/>
    <w:p>
      <w:pPr>
        <w:pStyle w:val="Heading2"/>
      </w:pPr>
      <w:r>
        <w:t xml:space="preserve">Slides / Key Points</w:t>
      </w:r>
    </w:p>
    <w:p>
      <w:pPr>
        <w:pStyle w:val="FirstParagraph"/>
      </w:pPr>
      <w:r>
        <w:t xml:space="preserve">Key content organized by time block.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teractive-exercises"/>
    <w:p>
      <w:pPr>
        <w:pStyle w:val="Heading2"/>
      </w:pPr>
      <w:r>
        <w:t xml:space="preserve">Interactive Exercises</w:t>
      </w:r>
    </w:p>
    <w:p>
      <w:pPr>
        <w:pStyle w:val="FirstParagraph"/>
      </w:pPr>
      <w:r>
        <w:t xml:space="preserve">Hands-on activities with instructions and timing.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iscussion-questions"/>
    <w:p>
      <w:pPr>
        <w:pStyle w:val="Heading2"/>
      </w:pPr>
      <w:r>
        <w:t xml:space="preserve">Discussion Questions</w:t>
      </w:r>
    </w:p>
    <w:p>
      <w:pPr>
        <w:pStyle w:val="FirstParagraph"/>
      </w:pPr>
      <w:r>
        <w:t xml:space="preserve">Open-ended questions for group discussion.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takeaways"/>
    <w:p>
      <w:pPr>
        <w:pStyle w:val="Heading2"/>
      </w:pPr>
      <w:r>
        <w:t xml:space="preserve">Takeaways</w:t>
      </w:r>
    </w:p>
    <w:p>
      <w:pPr>
        <w:pStyle w:val="FirstParagraph"/>
      </w:pPr>
      <w:r>
        <w:t xml:space="preserve">Key points to remember and follow-up resources. Design for active participation. Mix lecture with hands-on.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Material</dc:title>
  <dc:creator/>
  <cp:keywords/>
  <dcterms:created xsi:type="dcterms:W3CDTF">2026-05-05T18:48:18Z</dcterms:created>
  <dcterms:modified xsi:type="dcterms:W3CDTF">2026-05-05T18:48:18Z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