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Situation Report</w:t>
      </w:r>
    </w:p>
    <w:bookmarkStart w:id="25" w:name="situation-report"/>
    <w:p>
      <w:pPr>
        <w:pStyle w:val="Heading1"/>
      </w:pPr>
      <w:r>
        <w:t xml:space="preserve">Situation Report</w:t>
      </w:r>
    </w:p>
    <w:p>
      <w:pPr>
        <w:pStyle w:val="BlockText"/>
      </w:pPr>
      <w:r>
        <w:t xml:space="preserve">Use this template to summarize current incident status, impacts, response actions, resource needs, and next operational priorities.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Public Safety &amp; Emergency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port-header"/>
    <w:p>
      <w:pPr>
        <w:pStyle w:val="Heading2"/>
      </w:pPr>
      <w:r>
        <w:t xml:space="preserve">Report Header</w:t>
      </w:r>
    </w:p>
    <w:p>
      <w:pPr>
        <w:pStyle w:val="FirstParagraph"/>
      </w:pPr>
      <w:r>
        <w:t xml:space="preserve">Identify incident name, report number, operational period, prepared by, approval status, and distribution list.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urrent-situation"/>
    <w:p>
      <w:pPr>
        <w:pStyle w:val="Heading2"/>
      </w:pPr>
      <w:r>
        <w:t xml:space="preserve">Current Situation</w:t>
      </w:r>
    </w:p>
    <w:p>
      <w:pPr>
        <w:pStyle w:val="FirstParagraph"/>
      </w:pPr>
      <w:r>
        <w:t xml:space="preserve">Summarize incident status, affected area, threat level, weather, and major changes since the last report.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mmunity-and-infrastructure-impacts"/>
    <w:p>
      <w:pPr>
        <w:pStyle w:val="Heading2"/>
      </w:pPr>
      <w:r>
        <w:t xml:space="preserve">Community and Infrastructure Impacts</w:t>
      </w:r>
    </w:p>
    <w:p>
      <w:pPr>
        <w:pStyle w:val="FirstParagraph"/>
      </w:pPr>
      <w:r>
        <w:t xml:space="preserve">Document injuries, evacuations, shelters, road closures, utilities, schools, hospitals, and critical facilities.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sponse-actions"/>
    <w:p>
      <w:pPr>
        <w:pStyle w:val="Heading2"/>
      </w:pPr>
      <w:r>
        <w:t xml:space="preserve">Response Actions</w:t>
      </w:r>
    </w:p>
    <w:p>
      <w:pPr>
        <w:pStyle w:val="FirstParagraph"/>
      </w:pPr>
      <w:r>
        <w:t xml:space="preserve">List agency actions, field operations, public information activities, and unresolved assignments.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source-status-and-needs"/>
    <w:p>
      <w:pPr>
        <w:pStyle w:val="Heading2"/>
      </w:pPr>
      <w:r>
        <w:t xml:space="preserve">Resource Status and Needs</w:t>
      </w:r>
    </w:p>
    <w:p>
      <w:pPr>
        <w:pStyle w:val="FirstParagraph"/>
      </w:pPr>
      <w:r>
        <w:t xml:space="preserve">Track deployed resources, shortages, mutual aid, logistics issues, and pending requests.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forecast-and-planning-assumptions"/>
    <w:p>
      <w:pPr>
        <w:pStyle w:val="Heading2"/>
      </w:pPr>
      <w:r>
        <w:t xml:space="preserve">Forecast and Planning Assumptions</w:t>
      </w:r>
    </w:p>
    <w:p>
      <w:pPr>
        <w:pStyle w:val="FirstParagraph"/>
      </w:pPr>
      <w:r>
        <w:t xml:space="preserve">Describe expected incident progression, operational risks, and planning assumptions for the next period.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riorities-for-next-period"/>
    <w:p>
      <w:pPr>
        <w:pStyle w:val="Heading2"/>
      </w:pPr>
      <w:r>
        <w:t xml:space="preserve">Priorities for Next Period</w:t>
      </w:r>
    </w:p>
    <w:p>
      <w:pPr>
        <w:pStyle w:val="FirstParagraph"/>
      </w:pPr>
      <w:r>
        <w:t xml:space="preserve">List command priorities, decision points, and items requiring executive attention.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 Report</dc:title>
  <dc:creator/>
  <cp:keywords/>
  <dcterms:created xsi:type="dcterms:W3CDTF">2026-05-05T18:46:03Z</dcterms:created>
  <dcterms:modified xsi:type="dcterms:W3CDTF">2026-05-05T18:46:03Z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