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Equipment Maintenance Guide</w:t>
      </w:r>
    </w:p>
    <w:bookmarkStart w:id="25" w:name="equipment-maintenance-guide"/>
    <w:p>
      <w:pPr>
        <w:pStyle w:val="Heading1"/>
      </w:pPr>
      <w:r>
        <w:t xml:space="preserve">Equipment Maintenance Guide</w:t>
      </w:r>
    </w:p>
    <w:p>
      <w:pPr>
        <w:pStyle w:val="BlockText"/>
      </w:pPr>
      <w:r>
        <w:t xml:space="preserve">Use this template to preventive maintenance for [equipment].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quipment-information"/>
    <w:p>
      <w:pPr>
        <w:pStyle w:val="Heading2"/>
      </w:pPr>
      <w:r>
        <w:t xml:space="preserve">Equipment Information</w:t>
      </w:r>
    </w:p>
    <w:p>
      <w:pPr>
        <w:pStyle w:val="FirstParagraph"/>
      </w:pPr>
      <w:r>
        <w:t xml:space="preserve">Equipment name, model, serial number, location, and manufacturer contact.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-precautions"/>
    <w:p>
      <w:pPr>
        <w:pStyle w:val="Heading2"/>
      </w:pPr>
      <w:r>
        <w:t xml:space="preserve">Safety Precautions</w:t>
      </w:r>
    </w:p>
    <w:p>
      <w:pPr>
        <w:pStyle w:val="FirstParagraph"/>
      </w:pPr>
      <w:r>
        <w:t xml:space="preserve">Lockout/tagout requirements, residual energy hazards, and PPE for maintenance.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ily-maintenance"/>
    <w:p>
      <w:pPr>
        <w:pStyle w:val="Heading2"/>
      </w:pPr>
      <w:r>
        <w:t xml:space="preserve">Daily Maintenance</w:t>
      </w:r>
    </w:p>
    <w:p>
      <w:pPr>
        <w:pStyle w:val="FirstParagraph"/>
      </w:pPr>
      <w:r>
        <w:t xml:space="preserve">Checklist of tasks the operator performs each shift: visual inspection, fluid checks, cleaning.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eekly-maintenance"/>
    <w:p>
      <w:pPr>
        <w:pStyle w:val="Heading2"/>
      </w:pPr>
      <w:r>
        <w:t xml:space="preserve">Weekly Maintenance</w:t>
      </w:r>
    </w:p>
    <w:p>
      <w:pPr>
        <w:pStyle w:val="FirstParagraph"/>
      </w:pPr>
      <w:r>
        <w:t xml:space="preserve">Tasks performed weekly: filter checks, belt tension, alignment verification.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onthly-maintenance"/>
    <w:p>
      <w:pPr>
        <w:pStyle w:val="Heading2"/>
      </w:pPr>
      <w:r>
        <w:t xml:space="preserve">Monthly Maintenance</w:t>
      </w:r>
    </w:p>
    <w:p>
      <w:pPr>
        <w:pStyle w:val="FirstParagraph"/>
      </w:pPr>
      <w:r>
        <w:t xml:space="preserve">More involved tasks: fluid changes, calibration checks, wear part inspection.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ubrication-schedule"/>
    <w:p>
      <w:pPr>
        <w:pStyle w:val="Heading2"/>
      </w:pPr>
      <w:r>
        <w:t xml:space="preserve">Lubrication Schedule</w:t>
      </w:r>
    </w:p>
    <w:p>
      <w:pPr>
        <w:pStyle w:val="FirstParagraph"/>
      </w:pPr>
      <w:r>
        <w:t xml:space="preserve">Table of lubrication points with lubricant type, quantity, interval, and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pare-parts-list"/>
    <w:p>
      <w:pPr>
        <w:pStyle w:val="Heading2"/>
      </w:pPr>
      <w:r>
        <w:t xml:space="preserve">Spare Parts List</w:t>
      </w:r>
    </w:p>
    <w:p>
      <w:pPr>
        <w:pStyle w:val="FirstParagraph"/>
      </w:pPr>
      <w:r>
        <w:t xml:space="preserve">Critical spare parts with part numbers, recommended stock quantity, and lead time. Use checklists for daily/weekly tasks. Use tables for lubrication and parts.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Maintenance Guide</dc:title>
  <dc:creator/>
  <cp:keywords/>
  <dcterms:created xsi:type="dcterms:W3CDTF">2026-05-05T18:42:26Z</dcterms:created>
  <dcterms:modified xsi:type="dcterms:W3CDTF">2026-05-05T18:42:26Z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