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Quality Hold Workflow</w:t>
      </w:r>
    </w:p>
    <w:bookmarkStart w:id="23" w:name="quality-hold-workflow"/>
    <w:p>
      <w:pPr>
        <w:pStyle w:val="Heading1"/>
      </w:pPr>
      <w:r>
        <w:t xml:space="preserve">Quality Hold Workflow</w:t>
      </w:r>
    </w:p>
    <w:p>
      <w:pPr>
        <w:pStyle w:val="BlockText"/>
      </w:pPr>
      <w:r>
        <w:t xml:space="preserve">Use this template to convert quality inspection videos into hold and release workflows.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Logistics &amp; Supply Chain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trigger-events"/>
    <w:p>
      <w:pPr>
        <w:pStyle w:val="Heading2"/>
      </w:pPr>
      <w:r>
        <w:t xml:space="preserve">Trigger Events</w:t>
      </w:r>
    </w:p>
    <w:p>
      <w:pPr>
        <w:pStyle w:val="FirstParagraph"/>
      </w:pPr>
      <w:r>
        <w:t xml:space="preserve">List events that require a quality hold, such as damage, contamination, expired product, failed temp, or supplier alert.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hold-creation"/>
    <w:p>
      <w:pPr>
        <w:pStyle w:val="Heading2"/>
      </w:pPr>
      <w:r>
        <w:t xml:space="preserve">Hold Creation</w:t>
      </w:r>
    </w:p>
    <w:p>
      <w:pPr>
        <w:pStyle w:val="FirstParagraph"/>
      </w:pPr>
      <w:r>
        <w:t xml:space="preserve">Document system status, physical segregation, labels, photos, and notification steps.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inspection-steps"/>
    <w:p>
      <w:pPr>
        <w:pStyle w:val="Heading2"/>
      </w:pPr>
      <w:r>
        <w:t xml:space="preserve">Inspection Steps</w:t>
      </w:r>
    </w:p>
    <w:p>
      <w:pPr>
        <w:pStyle w:val="FirstParagraph"/>
      </w:pPr>
      <w:r>
        <w:t xml:space="preserve">Create a checklist for sample selection, visual checks, measurements, tests, and evidence capture.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disposition-options"/>
    <w:p>
      <w:pPr>
        <w:pStyle w:val="Heading2"/>
      </w:pPr>
      <w:r>
        <w:t xml:space="preserve">Disposition Options</w:t>
      </w:r>
    </w:p>
    <w:p>
      <w:pPr>
        <w:pStyle w:val="FirstParagraph"/>
      </w:pPr>
      <w:r>
        <w:t xml:space="preserve">Explain release, rework, return to vendor, scrap, donate, or escalate decisions.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release-process"/>
    <w:p>
      <w:pPr>
        <w:pStyle w:val="Heading2"/>
      </w:pPr>
      <w:r>
        <w:t xml:space="preserve">Release Process</w:t>
      </w:r>
    </w:p>
    <w:p>
      <w:pPr>
        <w:pStyle w:val="FirstParagraph"/>
      </w:pPr>
      <w:r>
        <w:t xml:space="preserve">Document approvals, system status change, label removal, and inventory availability confirmation.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records"/>
    <w:p>
      <w:pPr>
        <w:pStyle w:val="Heading2"/>
      </w:pPr>
      <w:r>
        <w:t xml:space="preserve">Records</w:t>
      </w:r>
    </w:p>
    <w:p>
      <w:pPr>
        <w:pStyle w:val="FirstParagraph"/>
      </w:pPr>
      <w:r>
        <w:t xml:space="preserve">List required forms, photos, test results, lot numbers, and retention requirements. Use controlled language and make approval points explicit.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Hold Workflow</dc:title>
  <dc:creator/>
  <cp:keywords/>
  <dcterms:created xsi:type="dcterms:W3CDTF">2026-05-05T18:42:19Z</dcterms:created>
  <dcterms:modified xsi:type="dcterms:W3CDTF">2026-05-05T18:42:19Z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