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Lab Safety Incident Report</w:t>
      </w:r>
    </w:p>
    <w:bookmarkStart w:id="25" w:name="lab-safety-incident-report"/>
    <w:p>
      <w:pPr>
        <w:pStyle w:val="Heading1"/>
      </w:pPr>
      <w:r>
        <w:t xml:space="preserve">Lab Safety Incident Report</w:t>
      </w:r>
    </w:p>
    <w:p>
      <w:pPr>
        <w:pStyle w:val="BlockText"/>
      </w:pPr>
      <w:r>
        <w:t xml:space="preserve">Use this template to incident report for laboratory safety event involving [hazard].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Life Sciences &amp; Labs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incident-summary"/>
    <w:p>
      <w:pPr>
        <w:pStyle w:val="Heading2"/>
      </w:pPr>
      <w:r>
        <w:t xml:space="preserve">Incident Summary</w:t>
      </w:r>
    </w:p>
    <w:p>
      <w:pPr>
        <w:pStyle w:val="FirstParagraph"/>
      </w:pPr>
      <w:r>
        <w:t xml:space="preserve">State date/time, lab area, activity, incident type, and initial severity.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people-involved"/>
    <w:p>
      <w:pPr>
        <w:pStyle w:val="Heading2"/>
      </w:pPr>
      <w:r>
        <w:t xml:space="preserve">People Involved</w:t>
      </w:r>
    </w:p>
    <w:p>
      <w:pPr>
        <w:pStyle w:val="FirstParagraph"/>
      </w:pPr>
      <w:r>
        <w:t xml:space="preserve">List affected personnel, witnesses, supervisor, and medical evaluation status.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hazard-description"/>
    <w:p>
      <w:pPr>
        <w:pStyle w:val="Heading2"/>
      </w:pPr>
      <w:r>
        <w:t xml:space="preserve">Hazard Description</w:t>
      </w:r>
    </w:p>
    <w:p>
      <w:pPr>
        <w:pStyle w:val="FirstParagraph"/>
      </w:pPr>
      <w:r>
        <w:t xml:space="preserve">Describe biological, chemical, sharps, equipment, radiation, or ergonomic hazard involved.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immediate-response"/>
    <w:p>
      <w:pPr>
        <w:pStyle w:val="Heading2"/>
      </w:pPr>
      <w:r>
        <w:t xml:space="preserve">Immediate Response</w:t>
      </w:r>
    </w:p>
    <w:p>
      <w:pPr>
        <w:pStyle w:val="FirstParagraph"/>
      </w:pPr>
      <w:r>
        <w:t xml:space="preserve">Document containment, first aid, spill cleanup, evacuation, notifications, and area restrictions.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exposure-assessment"/>
    <w:p>
      <w:pPr>
        <w:pStyle w:val="Heading2"/>
      </w:pPr>
      <w:r>
        <w:t xml:space="preserve">Exposure Assessment</w:t>
      </w:r>
    </w:p>
    <w:p>
      <w:pPr>
        <w:pStyle w:val="FirstParagraph"/>
      </w:pPr>
      <w:r>
        <w:t xml:space="preserve">Assess exposure route, dose or quantity, PPE used, symptoms, and monitoring requirements.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root-cause"/>
    <w:p>
      <w:pPr>
        <w:pStyle w:val="Heading2"/>
      </w:pPr>
      <w:r>
        <w:t xml:space="preserve">Root Cause</w:t>
      </w:r>
    </w:p>
    <w:p>
      <w:pPr>
        <w:pStyle w:val="FirstParagraph"/>
      </w:pPr>
      <w:r>
        <w:t xml:space="preserve">Identify direct cause, contributing factors, and failed controls.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corrective-actions"/>
    <w:p>
      <w:pPr>
        <w:pStyle w:val="Heading2"/>
      </w:pPr>
      <w:r>
        <w:t xml:space="preserve">Corrective Actions</w:t>
      </w:r>
    </w:p>
    <w:p>
      <w:pPr>
        <w:pStyle w:val="FirstParagraph"/>
      </w:pPr>
      <w:r>
        <w:t xml:space="preserve">List actions, owners, due dates, training needs, and effectiveness checks. Use factual incident language and avoid assigning blame.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Safety Incident Report</dc:title>
  <dc:creator/>
  <cp:keywords/>
  <dcterms:created xsi:type="dcterms:W3CDTF">2026-05-05T18:42:00Z</dcterms:created>
  <dcterms:modified xsi:type="dcterms:W3CDTF">2026-05-05T18:42:00Z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