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Food Safety HACCP Plan</w:t>
      </w:r>
    </w:p>
    <w:bookmarkStart w:id="25" w:name="food-safety-haccp-plan"/>
    <w:p>
      <w:pPr>
        <w:pStyle w:val="Heading1"/>
      </w:pPr>
      <w:r>
        <w:t xml:space="preserve">Food Safety HACCP Plan</w:t>
      </w:r>
    </w:p>
    <w:p>
      <w:pPr>
        <w:pStyle w:val="BlockText"/>
      </w:pPr>
      <w:r>
        <w:t xml:space="preserve">Use this template to hazard analysis and critical controls for [menu item] or [process].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Hospitality, Food &amp; Facilities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cess-scope"/>
    <w:p>
      <w:pPr>
        <w:pStyle w:val="Heading2"/>
      </w:pPr>
      <w:r>
        <w:t xml:space="preserve">Process Scope</w:t>
      </w:r>
    </w:p>
    <w:p>
      <w:pPr>
        <w:pStyle w:val="FirstParagraph"/>
      </w:pPr>
      <w:r>
        <w:t xml:space="preserve">Define product, location, preparation steps, service method, and intended consumers.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hazard-analysis"/>
    <w:p>
      <w:pPr>
        <w:pStyle w:val="Heading2"/>
      </w:pPr>
      <w:r>
        <w:t xml:space="preserve">Hazard Analysis</w:t>
      </w:r>
    </w:p>
    <w:p>
      <w:pPr>
        <w:pStyle w:val="FirstParagraph"/>
      </w:pPr>
      <w:r>
        <w:t xml:space="preserve">List biological, chemical, and physical hazards by process step.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ritical-control-points"/>
    <w:p>
      <w:pPr>
        <w:pStyle w:val="Heading2"/>
      </w:pPr>
      <w:r>
        <w:t xml:space="preserve">Critical Control Points</w:t>
      </w:r>
    </w:p>
    <w:p>
      <w:pPr>
        <w:pStyle w:val="FirstParagraph"/>
      </w:pPr>
      <w:r>
        <w:t xml:space="preserve">Document each CCP, critical limit, responsible role, and required equipment.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onitoring"/>
    <w:p>
      <w:pPr>
        <w:pStyle w:val="Heading2"/>
      </w:pPr>
      <w:r>
        <w:t xml:space="preserve">Monitoring</w:t>
      </w:r>
    </w:p>
    <w:p>
      <w:pPr>
        <w:pStyle w:val="FirstParagraph"/>
      </w:pPr>
      <w:r>
        <w:t xml:space="preserve">Specify what is checked, frequency, method, and record location.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rrective-actions"/>
    <w:p>
      <w:pPr>
        <w:pStyle w:val="Heading2"/>
      </w:pPr>
      <w:r>
        <w:t xml:space="preserve">Corrective Actions</w:t>
      </w:r>
    </w:p>
    <w:p>
      <w:pPr>
        <w:pStyle w:val="FirstParagraph"/>
      </w:pPr>
      <w:r>
        <w:t xml:space="preserve">Describe actions when limits are missed, including product disposition.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verification"/>
    <w:p>
      <w:pPr>
        <w:pStyle w:val="Heading2"/>
      </w:pPr>
      <w:r>
        <w:t xml:space="preserve">Verification</w:t>
      </w:r>
    </w:p>
    <w:p>
      <w:pPr>
        <w:pStyle w:val="FirstParagraph"/>
      </w:pPr>
      <w:r>
        <w:t xml:space="preserve">Define supervisor review, calibration, audit, and validation activities.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rds"/>
    <w:p>
      <w:pPr>
        <w:pStyle w:val="Heading2"/>
      </w:pPr>
      <w:r>
        <w:t xml:space="preserve">Records</w:t>
      </w:r>
    </w:p>
    <w:p>
      <w:pPr>
        <w:pStyle w:val="FirstParagraph"/>
      </w:pPr>
      <w:r>
        <w:t xml:space="preserve">List logs, retention period, and accountable owner. Use Markdown tables and clear operational language.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HACCP Plan</dc:title>
  <dc:creator/>
  <cp:keywords/>
  <dcterms:created xsi:type="dcterms:W3CDTF">2026-05-05T18:40:31Z</dcterms:created>
  <dcterms:modified xsi:type="dcterms:W3CDTF">2026-05-05T18:40:31Z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