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Analytics Dashboard Specification</w:t>
      </w:r>
    </w:p>
    <w:bookmarkStart w:id="25" w:name="analytics-dashboard-specification"/>
    <w:p>
      <w:pPr>
        <w:pStyle w:val="Heading1"/>
      </w:pPr>
      <w:r>
        <w:t xml:space="preserve">Analytics Dashboard Specification</w:t>
      </w:r>
    </w:p>
    <w:p>
      <w:pPr>
        <w:pStyle w:val="BlockText"/>
      </w:pPr>
      <w:r>
        <w:t xml:space="preserve">Use this template to definition and acceptance criteria for a [dashboard] build.</w:t>
      </w:r>
    </w:p>
    <w:bookmarkStart w:id="9" w:name="template-metadata"/>
    <w:p>
      <w:pPr>
        <w:pStyle w:val="Heading2"/>
      </w:pPr>
      <w:r>
        <w:t xml:space="preserve">Template Metadata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Field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Data, AI &amp; Analytics</w:t>
            </w:r>
          </w:p>
        </w:tc>
      </w:tr>
      <w:tr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[Team or owner]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Version</w:t>
            </w:r>
          </w:p>
        </w:tc>
        <w:tc>
          <w:tcPr/>
          <w:p>
            <w:pPr>
              <w:pStyle w:val="Compact"/>
            </w:pPr>
            <w:r>
              <w:t xml:space="preserve">[Version number]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Effective Date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Review Cycle</w:t>
            </w:r>
          </w:p>
        </w:tc>
        <w:tc>
          <w:tcPr/>
          <w:p>
            <w:pPr>
              <w:pStyle w:val="Compact"/>
            </w:pPr>
            <w:r>
              <w:t xml:space="preserve">[Monthly / Quarterly / Annual / Event-based]</w:t>
            </w:r>
          </w:p>
        </w:tc>
      </w:tr>
      <w:tr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[Draft / In Review / Approved]</w:t>
            </w:r>
          </w:p>
        </w:tc>
      </w:tr>
    </w:tbl>
    <w:bookmarkEnd w:id="9"/>
    <w:bookmarkStart w:id="11" w:name="purpose"/>
    <w:p>
      <w:pPr>
        <w:pStyle w:val="Heading2"/>
      </w:pPr>
      <w:r>
        <w:t xml:space="preserve">Purpose</w:t>
      </w:r>
    </w:p>
    <w:p>
      <w:pPr>
        <w:pStyle w:val="FirstParagraph"/>
      </w:pPr>
      <w:r>
        <w:t xml:space="preserve">State the business decision the dashboard supports.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0" w:name="notes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0"/>
    <w:bookmarkEnd w:id="11"/>
    <w:bookmarkStart w:id="13" w:name="audience"/>
    <w:p>
      <w:pPr>
        <w:pStyle w:val="Heading2"/>
      </w:pPr>
      <w:r>
        <w:t xml:space="preserve">Audience</w:t>
      </w:r>
    </w:p>
    <w:p>
      <w:pPr>
        <w:pStyle w:val="FirstParagraph"/>
      </w:pPr>
      <w:r>
        <w:t xml:space="preserve">Identify primary users, review cadence, and required permissions.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2" w:name="notes-1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2"/>
    <w:bookmarkEnd w:id="13"/>
    <w:bookmarkStart w:id="15" w:name="kpis"/>
    <w:p>
      <w:pPr>
        <w:pStyle w:val="Heading2"/>
      </w:pPr>
      <w:r>
        <w:t xml:space="preserve">KPIs</w:t>
      </w:r>
    </w:p>
    <w:p>
      <w:pPr>
        <w:pStyle w:val="FirstParagraph"/>
      </w:pPr>
      <w:r>
        <w:t xml:space="preserve">Define each metric with formula, grain, target, and caveats.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4" w:name="notes-2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4"/>
    <w:bookmarkEnd w:id="15"/>
    <w:bookmarkStart w:id="17" w:name="filters"/>
    <w:p>
      <w:pPr>
        <w:pStyle w:val="Heading2"/>
      </w:pPr>
      <w:r>
        <w:t xml:space="preserve">Filters</w:t>
      </w:r>
    </w:p>
    <w:p>
      <w:pPr>
        <w:pStyle w:val="FirstParagraph"/>
      </w:pPr>
      <w:r>
        <w:t xml:space="preserve">List global filters, default values, and required interactions.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6" w:name="notes-3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6"/>
    <w:bookmarkEnd w:id="17"/>
    <w:bookmarkStart w:id="19" w:name="layout"/>
    <w:p>
      <w:pPr>
        <w:pStyle w:val="Heading2"/>
      </w:pPr>
      <w:r>
        <w:t xml:space="preserve">Layout</w:t>
      </w:r>
    </w:p>
    <w:p>
      <w:pPr>
        <w:pStyle w:val="FirstParagraph"/>
      </w:pPr>
      <w:r>
        <w:t xml:space="preserve">Describe sections, charts, tables, drilldowns, and visual hierarchy.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8" w:name="notes-4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8"/>
    <w:bookmarkEnd w:id="19"/>
    <w:bookmarkStart w:id="21" w:name="data-sources"/>
    <w:p>
      <w:pPr>
        <w:pStyle w:val="Heading2"/>
      </w:pPr>
      <w:r>
        <w:t xml:space="preserve">Data Sources</w:t>
      </w:r>
    </w:p>
    <w:p>
      <w:pPr>
        <w:pStyle w:val="FirstParagraph"/>
      </w:pPr>
      <w:r>
        <w:t xml:space="preserve">Document datasets, refresh cadence, lineage, and known limitations.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0" w:name="notes-5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0"/>
    <w:bookmarkEnd w:id="21"/>
    <w:bookmarkStart w:id="23" w:name="acceptance-criteria"/>
    <w:p>
      <w:pPr>
        <w:pStyle w:val="Heading2"/>
      </w:pPr>
      <w:r>
        <w:t xml:space="preserve">Acceptance Criteria</w:t>
      </w:r>
    </w:p>
    <w:p>
      <w:pPr>
        <w:pStyle w:val="FirstParagraph"/>
      </w:pPr>
      <w:r>
        <w:t xml:space="preserve">Provide testable criteria for metric accuracy, performance, and usability. Use Markdown tables for KPI and source definitions.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2" w:name="notes-6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2"/>
    <w:bookmarkEnd w:id="23"/>
    <w:bookmarkStart w:id="24" w:name="review-and-signoff"/>
    <w:p>
      <w:pPr>
        <w:pStyle w:val="Heading2"/>
      </w:pPr>
      <w:r>
        <w:t xml:space="preserve">Review and Signoff</w:t>
      </w:r>
    </w:p>
    <w:p>
      <w:pPr>
        <w:pStyle w:val="FirstParagraph"/>
      </w:pPr>
      <w:r>
        <w:t xml:space="preserve">Document review conclusions, approvals, unresolved items, and next review date.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Role</w:t>
            </w:r>
          </w:p>
        </w:tc>
        <w:tc>
          <w:tcPr/>
          <w:p>
            <w:pPr>
              <w:pStyle w:val="Compact"/>
            </w:pPr>
            <w:r>
              <w:t xml:space="preserve">Name</w:t>
            </w:r>
          </w:p>
        </w:tc>
        <w:tc>
          <w:tcPr/>
          <w:p>
            <w:pPr>
              <w:pStyle w:val="Compact"/>
            </w:pPr>
            <w:r>
              <w:t xml:space="preserve">Date</w:t>
            </w:r>
          </w:p>
        </w:tc>
        <w:tc>
          <w:tcPr/>
          <w:p>
            <w:pPr>
              <w:pStyle w:val="Compact"/>
            </w:pPr>
            <w:r>
              <w:t xml:space="preserve">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Preparer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Reviewer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Approver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</w:tbl>
    <w:bookmarkEnd w:id="24"/>
    <w:bookmarkEnd w:id="25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Analytics Dashboard Specification</dc:title>
  <dc:creator/>
  <cp:keywords/>
  <dcterms:created xsi:type="dcterms:W3CDTF">2026-05-05T18:38:03Z</dcterms:created>
  <dcterms:modified xsi:type="dcterms:W3CDTF">2026-05-05T18:38:03Z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