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Renewal Success Plan</w:t>
      </w:r>
    </w:p>
    <w:bookmarkStart w:id="23" w:name="renewal-success-plan"/>
    <w:p>
      <w:pPr>
        <w:pStyle w:val="Heading1"/>
      </w:pPr>
      <w:r>
        <w:t xml:space="preserve">Renewal Success Plan</w:t>
      </w:r>
    </w:p>
    <w:p>
      <w:pPr>
        <w:pStyle w:val="BlockText"/>
      </w:pPr>
      <w:r>
        <w:t xml:space="preserve">Use this template to renewal planning document for account retention and expansion.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newal-snapshot"/>
    <w:p>
      <w:pPr>
        <w:pStyle w:val="Heading2"/>
      </w:pPr>
      <w:r>
        <w:t xml:space="preserve">Renewal Snapshot</w:t>
      </w:r>
    </w:p>
    <w:p>
      <w:pPr>
        <w:pStyle w:val="FirstParagraph"/>
      </w:pPr>
      <w:r>
        <w:t xml:space="preserve">Capture renewal date, ARR, products, contract terms, and health.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value-evidence"/>
    <w:p>
      <w:pPr>
        <w:pStyle w:val="Heading2"/>
      </w:pPr>
      <w:r>
        <w:t xml:space="preserve">Value Evidence</w:t>
      </w:r>
    </w:p>
    <w:p>
      <w:pPr>
        <w:pStyle w:val="FirstParagraph"/>
      </w:pPr>
      <w:r>
        <w:t xml:space="preserve">Summarize usage, outcomes, adoption proof, and customer quotes.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akeholders"/>
    <w:p>
      <w:pPr>
        <w:pStyle w:val="Heading2"/>
      </w:pPr>
      <w:r>
        <w:t xml:space="preserve">Stakeholders</w:t>
      </w:r>
    </w:p>
    <w:p>
      <w:pPr>
        <w:pStyle w:val="FirstParagraph"/>
      </w:pPr>
      <w:r>
        <w:t xml:space="preserve">Map champions, economic buyers, blockers, and approvers.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List churn or downgrade risks with mitigation plans.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pansion-opportunities"/>
    <w:p>
      <w:pPr>
        <w:pStyle w:val="Heading2"/>
      </w:pPr>
      <w:r>
        <w:t xml:space="preserve">Expansion Opportunities</w:t>
      </w:r>
    </w:p>
    <w:p>
      <w:pPr>
        <w:pStyle w:val="FirstParagraph"/>
      </w:pPr>
      <w:r>
        <w:t xml:space="preserve">Identify realistic add-ons, seats, workspaces, or services.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tion-plan"/>
    <w:p>
      <w:pPr>
        <w:pStyle w:val="Heading2"/>
      </w:pPr>
      <w:r>
        <w:t xml:space="preserve">Action Plan</w:t>
      </w:r>
    </w:p>
    <w:p>
      <w:pPr>
        <w:pStyle w:val="FirstParagraph"/>
      </w:pPr>
      <w:r>
        <w:t xml:space="preserve">Define dated actions, owners, and exit criteria before renewal. Keep the content concrete enough for an account team meeting.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Success Plan</dc:title>
  <dc:creator/>
  <cp:keywords/>
  <dcterms:created xsi:type="dcterms:W3CDTF">2026-05-05T18:37:35Z</dcterms:created>
  <dcterms:modified xsi:type="dcterms:W3CDTF">2026-05-05T18:37:35Z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