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Policy Document</w:t>
      </w:r>
    </w:p>
    <w:bookmarkStart w:id="24" w:name="policy-document"/>
    <w:p>
      <w:pPr>
        <w:pStyle w:val="Heading1"/>
      </w:pPr>
      <w:r>
        <w:t xml:space="preserve">Policy Document</w:t>
      </w:r>
    </w:p>
    <w:p>
      <w:pPr>
        <w:pStyle w:val="BlockText"/>
      </w:pPr>
      <w:r>
        <w:t xml:space="preserve">Use this template to official policy for [area] establishing rules.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licy-statement"/>
    <w:p>
      <w:pPr>
        <w:pStyle w:val="Heading2"/>
      </w:pPr>
      <w:r>
        <w:t xml:space="preserve">Policy Statement</w:t>
      </w:r>
    </w:p>
    <w:p>
      <w:pPr>
        <w:pStyle w:val="FirstParagraph"/>
      </w:pPr>
      <w:r>
        <w:t xml:space="preserve">Clear statement of the policy’s intent.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Who and what the policy covers.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finitions"/>
    <w:p>
      <w:pPr>
        <w:pStyle w:val="Heading2"/>
      </w:pPr>
      <w:r>
        <w:t xml:space="preserve">Definitions</w:t>
      </w:r>
    </w:p>
    <w:p>
      <w:pPr>
        <w:pStyle w:val="FirstParagraph"/>
      </w:pPr>
      <w:r>
        <w:t xml:space="preserve">Key terms defined clearly.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olicy-details"/>
    <w:p>
      <w:pPr>
        <w:pStyle w:val="Heading2"/>
      </w:pPr>
      <w:r>
        <w:t xml:space="preserve">Policy Details</w:t>
      </w:r>
    </w:p>
    <w:p>
      <w:pPr>
        <w:pStyle w:val="FirstParagraph"/>
      </w:pPr>
      <w:r>
        <w:t xml:space="preserve">Specific rules, requirements, and guidelines.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"/>
    <w:p>
      <w:pPr>
        <w:pStyle w:val="Heading2"/>
      </w:pPr>
      <w:r>
        <w:t xml:space="preserve">Compliance</w:t>
      </w:r>
    </w:p>
    <w:p>
      <w:pPr>
        <w:pStyle w:val="FirstParagraph"/>
      </w:pPr>
      <w:r>
        <w:t xml:space="preserve">How compliance is measured and enforced.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Exception request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ew-schedule"/>
    <w:p>
      <w:pPr>
        <w:pStyle w:val="Heading2"/>
      </w:pPr>
      <w:r>
        <w:t xml:space="preserve">Review Schedule</w:t>
      </w:r>
    </w:p>
    <w:p>
      <w:pPr>
        <w:pStyle w:val="FirstParagraph"/>
      </w:pPr>
      <w:r>
        <w:t xml:space="preserve">When the policy is reviewed and by whom. Use formal language. Be unambiguous.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Document</dc:title>
  <dc:creator/>
  <cp:keywords/>
  <dcterms:created xsi:type="dcterms:W3CDTF">2026-05-05T18:36:35Z</dcterms:created>
  <dcterms:modified xsi:type="dcterms:W3CDTF">2026-05-05T18:36:35Z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