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Continuity Plan</w:t>
      </w:r>
    </w:p>
    <w:bookmarkStart w:id="23" w:name="business-continuity-plan"/>
    <w:p>
      <w:pPr>
        <w:pStyle w:val="Heading1"/>
      </w:pPr>
      <w:r>
        <w:t xml:space="preserve">Business Continuity Plan</w:t>
      </w:r>
    </w:p>
    <w:p>
      <w:pPr>
        <w:pStyle w:val="BlockText"/>
      </w:pPr>
      <w:r>
        <w:t xml:space="preserve">Use this template to recovery procedures for [function] during disruptions.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Compliance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lan-overview"/>
    <w:p>
      <w:pPr>
        <w:pStyle w:val="Heading2"/>
      </w:pPr>
      <w:r>
        <w:t xml:space="preserve">Plan Overview</w:t>
      </w:r>
    </w:p>
    <w:p>
      <w:pPr>
        <w:pStyle w:val="FirstParagraph"/>
      </w:pPr>
      <w:r>
        <w:t xml:space="preserve">Purpose, scope, and activation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ritical-functions"/>
    <w:p>
      <w:pPr>
        <w:pStyle w:val="Heading2"/>
      </w:pPr>
      <w:r>
        <w:t xml:space="preserve">Critical Functions</w:t>
      </w:r>
    </w:p>
    <w:p>
      <w:pPr>
        <w:pStyle w:val="FirstParagraph"/>
      </w:pPr>
      <w:r>
        <w:t xml:space="preserve">List business-critical functions and their priority.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ecovery-objectives"/>
    <w:p>
      <w:pPr>
        <w:pStyle w:val="Heading2"/>
      </w:pPr>
      <w:r>
        <w:t xml:space="preserve">Recovery Objectives</w:t>
      </w:r>
    </w:p>
    <w:p>
      <w:pPr>
        <w:pStyle w:val="FirstParagraph"/>
      </w:pPr>
      <w:r>
        <w:t xml:space="preserve">RTO and RPO for each critical function.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sponse-procedures"/>
    <w:p>
      <w:pPr>
        <w:pStyle w:val="Heading2"/>
      </w:pPr>
      <w:r>
        <w:t xml:space="preserve">Response Procedures</w:t>
      </w:r>
    </w:p>
    <w:p>
      <w:pPr>
        <w:pStyle w:val="FirstParagraph"/>
      </w:pPr>
      <w:r>
        <w:t xml:space="preserve">Step-by-step response for different disruption scenarios.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mmunication-plan"/>
    <w:p>
      <w:pPr>
        <w:pStyle w:val="Heading2"/>
      </w:pPr>
      <w:r>
        <w:t xml:space="preserve">Communication Plan</w:t>
      </w:r>
    </w:p>
    <w:p>
      <w:pPr>
        <w:pStyle w:val="FirstParagraph"/>
      </w:pPr>
      <w:r>
        <w:t xml:space="preserve">Notification chain and contact information.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testing-schedule"/>
    <w:p>
      <w:pPr>
        <w:pStyle w:val="Heading2"/>
      </w:pPr>
      <w:r>
        <w:t xml:space="preserve">Testing Schedule</w:t>
      </w:r>
    </w:p>
    <w:p>
      <w:pPr>
        <w:pStyle w:val="FirstParagraph"/>
      </w:pPr>
      <w:r>
        <w:t xml:space="preserve">How and when the plan is tested. Use tables for objectives and contacts. Be specific about timelines.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Continuity Plan</dc:title>
  <dc:creator/>
  <cp:keywords/>
  <dcterms:created xsi:type="dcterms:W3CDTF">2026-05-05T18:36:31Z</dcterms:created>
  <dcterms:modified xsi:type="dcterms:W3CDTF">2026-05-05T18:36:31Z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