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SOX Control Test</w:t>
      </w:r>
    </w:p>
    <w:bookmarkStart w:id="25" w:name="sox-control-test"/>
    <w:p>
      <w:pPr>
        <w:pStyle w:val="Heading1"/>
      </w:pPr>
      <w:r>
        <w:t xml:space="preserve">SOX Control Test</w:t>
      </w:r>
    </w:p>
    <w:p>
      <w:pPr>
        <w:pStyle w:val="BlockText"/>
      </w:pPr>
      <w:r>
        <w:t xml:space="preserve">Use this template to document SOX control design and operating effectiveness testing with evidence and exceptions.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Accounting &amp; Audit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ontrol-identification"/>
    <w:p>
      <w:pPr>
        <w:pStyle w:val="Heading2"/>
      </w:pPr>
      <w:r>
        <w:t xml:space="preserve">Control Identification</w:t>
      </w:r>
    </w:p>
    <w:p>
      <w:pPr>
        <w:pStyle w:val="FirstParagraph"/>
      </w:pPr>
      <w:r>
        <w:t xml:space="preserve">List control ID, process, control objective, owner, frequency, system, and key control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design-effectiveness-assessment"/>
    <w:p>
      <w:pPr>
        <w:pStyle w:val="Heading2"/>
      </w:pPr>
      <w:r>
        <w:t xml:space="preserve">Design Effectiveness Assessment</w:t>
      </w:r>
    </w:p>
    <w:p>
      <w:pPr>
        <w:pStyle w:val="FirstParagraph"/>
      </w:pPr>
      <w:r>
        <w:t xml:space="preserve">Evaluate whether the control addresses the risk, includes appropriate precision, and has clear evidence.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opulation-and-sample"/>
    <w:p>
      <w:pPr>
        <w:pStyle w:val="Heading2"/>
      </w:pPr>
      <w:r>
        <w:t xml:space="preserve">Population and Sample</w:t>
      </w:r>
    </w:p>
    <w:p>
      <w:pPr>
        <w:pStyle w:val="FirstParagraph"/>
      </w:pPr>
      <w:r>
        <w:t xml:space="preserve">Define population source, completeness checks, sample period, sample size, and selection method.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test-attributes"/>
    <w:p>
      <w:pPr>
        <w:pStyle w:val="Heading2"/>
      </w:pPr>
      <w:r>
        <w:t xml:space="preserve">Test Attributes</w:t>
      </w:r>
    </w:p>
    <w:p>
      <w:pPr>
        <w:pStyle w:val="FirstParagraph"/>
      </w:pPr>
      <w:r>
        <w:t xml:space="preserve">List attributes such as timely performance, appropriate reviewer, evidence retained, variance follow-up, and access rights.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testing-results"/>
    <w:p>
      <w:pPr>
        <w:pStyle w:val="Heading2"/>
      </w:pPr>
      <w:r>
        <w:t xml:space="preserve">Testing Results</w:t>
      </w:r>
    </w:p>
    <w:p>
      <w:pPr>
        <w:pStyle w:val="FirstParagraph"/>
      </w:pPr>
      <w:r>
        <w:t xml:space="preserve">Summarize each sample result, exceptions, evidence references, and management explanations.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deficiency-evaluation"/>
    <w:p>
      <w:pPr>
        <w:pStyle w:val="Heading2"/>
      </w:pPr>
      <w:r>
        <w:t xml:space="preserve">Deficiency Evaluation</w:t>
      </w:r>
    </w:p>
    <w:p>
      <w:pPr>
        <w:pStyle w:val="FirstParagraph"/>
      </w:pPr>
      <w:r>
        <w:t xml:space="preserve">Assess severity, compensating controls, aggregation, and remediation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operating-effectiveness-conclusion"/>
    <w:p>
      <w:pPr>
        <w:pStyle w:val="Heading2"/>
      </w:pPr>
      <w:r>
        <w:t xml:space="preserve">Operating Effectiveness Conclusion</w:t>
      </w:r>
    </w:p>
    <w:p>
      <w:pPr>
        <w:pStyle w:val="FirstParagraph"/>
      </w:pPr>
      <w:r>
        <w:t xml:space="preserve">State pass or fail conclusion, reviewer signoff, and retest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SOX Control Test</dc:title>
  <dc:creator/>
  <cp:keywords/>
  <dcterms:created xsi:type="dcterms:W3CDTF">2026-05-05T18:34:18Z</dcterms:created>
  <dcterms:modified xsi:type="dcterms:W3CDTF">2026-05-05T18:34:18Z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